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05A33C" w14:textId="77777777" w:rsidR="004E5114" w:rsidRPr="00504F01" w:rsidRDefault="004E5114" w:rsidP="00FB0CB7">
      <w:pPr>
        <w:rPr>
          <w:rFonts w:ascii="Gadugi" w:hAnsi="Gadugi" w:cs="Arial"/>
          <w:szCs w:val="20"/>
        </w:rPr>
      </w:pPr>
    </w:p>
    <w:p w14:paraId="2FCCE686" w14:textId="1DE6413C" w:rsidR="00D63067" w:rsidRPr="00CA2F5A" w:rsidRDefault="004E5114" w:rsidP="00FB0CB7">
      <w:pPr>
        <w:tabs>
          <w:tab w:val="left" w:pos="993"/>
          <w:tab w:val="left" w:pos="1134"/>
        </w:tabs>
        <w:rPr>
          <w:rFonts w:cs="Arial"/>
          <w:sz w:val="22"/>
          <w:szCs w:val="20"/>
        </w:rPr>
      </w:pPr>
      <w:r w:rsidRPr="00CA2F5A">
        <w:rPr>
          <w:rFonts w:cs="Arial"/>
          <w:sz w:val="22"/>
          <w:szCs w:val="20"/>
        </w:rPr>
        <w:t xml:space="preserve">Datum: </w:t>
      </w:r>
      <w:r w:rsidR="002F1202">
        <w:rPr>
          <w:rFonts w:cs="Arial"/>
          <w:sz w:val="22"/>
          <w:szCs w:val="20"/>
        </w:rPr>
        <w:t>13</w:t>
      </w:r>
      <w:r w:rsidR="00927317" w:rsidRPr="00F853E6">
        <w:rPr>
          <w:rFonts w:cs="Arial"/>
          <w:sz w:val="22"/>
          <w:szCs w:val="20"/>
        </w:rPr>
        <w:t>.</w:t>
      </w:r>
      <w:r w:rsidR="002F1202">
        <w:rPr>
          <w:rFonts w:cs="Arial"/>
          <w:sz w:val="22"/>
          <w:szCs w:val="20"/>
        </w:rPr>
        <w:t>08</w:t>
      </w:r>
      <w:r w:rsidR="00927317" w:rsidRPr="00F853E6">
        <w:rPr>
          <w:rFonts w:cs="Arial"/>
          <w:sz w:val="22"/>
          <w:szCs w:val="20"/>
        </w:rPr>
        <w:t>.</w:t>
      </w:r>
      <w:r w:rsidR="002F1202">
        <w:rPr>
          <w:rFonts w:cs="Arial"/>
          <w:sz w:val="22"/>
          <w:szCs w:val="20"/>
        </w:rPr>
        <w:t>2026</w:t>
      </w:r>
    </w:p>
    <w:p w14:paraId="1AEE7095" w14:textId="6616FDFD" w:rsidR="004E5114" w:rsidRPr="00CA2F5A" w:rsidRDefault="009B6689" w:rsidP="00F536CC">
      <w:pPr>
        <w:rPr>
          <w:rFonts w:cs="Arial"/>
          <w:sz w:val="22"/>
          <w:szCs w:val="20"/>
        </w:rPr>
      </w:pPr>
      <w:r w:rsidRPr="00CA2F5A">
        <w:rPr>
          <w:rFonts w:cs="Arial"/>
          <w:sz w:val="22"/>
          <w:szCs w:val="20"/>
        </w:rPr>
        <w:t xml:space="preserve">Oznaka JN: </w:t>
      </w:r>
      <w:r w:rsidR="00F536CC" w:rsidRPr="00CA2F5A">
        <w:rPr>
          <w:rFonts w:cs="Arial"/>
          <w:sz w:val="22"/>
          <w:szCs w:val="20"/>
        </w:rPr>
        <w:t>ZAG-</w:t>
      </w:r>
      <w:r w:rsidR="009D399A" w:rsidRPr="00CA2F5A">
        <w:rPr>
          <w:rFonts w:cs="Arial"/>
          <w:sz w:val="22"/>
          <w:szCs w:val="20"/>
        </w:rPr>
        <w:t>2</w:t>
      </w:r>
      <w:r w:rsidR="004E5114" w:rsidRPr="00CA2F5A">
        <w:rPr>
          <w:rFonts w:cs="Arial"/>
          <w:sz w:val="22"/>
          <w:szCs w:val="20"/>
        </w:rPr>
        <w:t>/20</w:t>
      </w:r>
      <w:r w:rsidR="00D63067" w:rsidRPr="00CA2F5A">
        <w:rPr>
          <w:rFonts w:cs="Arial"/>
          <w:sz w:val="22"/>
          <w:szCs w:val="20"/>
        </w:rPr>
        <w:t>2</w:t>
      </w:r>
      <w:r w:rsidR="002F1202">
        <w:rPr>
          <w:rFonts w:cs="Arial"/>
          <w:sz w:val="22"/>
          <w:szCs w:val="20"/>
        </w:rPr>
        <w:t>6</w:t>
      </w:r>
      <w:r w:rsidR="009D399A" w:rsidRPr="00CA2F5A">
        <w:rPr>
          <w:rFonts w:cs="Arial"/>
          <w:sz w:val="22"/>
          <w:szCs w:val="20"/>
        </w:rPr>
        <w:t>-OS</w:t>
      </w:r>
    </w:p>
    <w:p w14:paraId="4861C577" w14:textId="77777777" w:rsidR="004E5114" w:rsidRPr="00EB4982" w:rsidRDefault="004E5114" w:rsidP="00FB0CB7">
      <w:pPr>
        <w:rPr>
          <w:rFonts w:cs="Arial"/>
          <w:szCs w:val="20"/>
        </w:rPr>
      </w:pPr>
    </w:p>
    <w:p w14:paraId="69E14F0E" w14:textId="77777777" w:rsidR="004E5114" w:rsidRPr="00EB4982" w:rsidRDefault="004E5114" w:rsidP="00FB0CB7">
      <w:pPr>
        <w:rPr>
          <w:rFonts w:cs="Arial"/>
          <w:szCs w:val="20"/>
        </w:rPr>
      </w:pPr>
    </w:p>
    <w:p w14:paraId="03A2AA5A" w14:textId="77777777" w:rsidR="004E5114" w:rsidRPr="00EB4982" w:rsidRDefault="004E5114" w:rsidP="00FB0CB7">
      <w:pPr>
        <w:rPr>
          <w:rFonts w:cs="Arial"/>
          <w:szCs w:val="20"/>
        </w:rPr>
      </w:pPr>
    </w:p>
    <w:p w14:paraId="126DDF24" w14:textId="77777777" w:rsidR="004E5114" w:rsidRPr="00EB4982" w:rsidRDefault="004E5114" w:rsidP="00FB0CB7">
      <w:pPr>
        <w:rPr>
          <w:rFonts w:cs="Arial"/>
          <w:szCs w:val="20"/>
        </w:rPr>
      </w:pPr>
    </w:p>
    <w:p w14:paraId="1C163482" w14:textId="77777777" w:rsidR="004E5114" w:rsidRPr="00EB4982" w:rsidRDefault="004E5114" w:rsidP="00FB0CB7">
      <w:pPr>
        <w:rPr>
          <w:rFonts w:cs="Arial"/>
          <w:szCs w:val="20"/>
        </w:rPr>
      </w:pPr>
    </w:p>
    <w:p w14:paraId="7C11C2F4" w14:textId="77777777" w:rsidR="004E5114" w:rsidRPr="00EB4982" w:rsidRDefault="004E5114" w:rsidP="00FB0CB7">
      <w:pPr>
        <w:rPr>
          <w:rFonts w:cs="Arial"/>
          <w:szCs w:val="20"/>
        </w:rPr>
      </w:pPr>
    </w:p>
    <w:p w14:paraId="507108E5" w14:textId="77777777" w:rsidR="004E5114" w:rsidRPr="00EB4982" w:rsidRDefault="004E5114" w:rsidP="00FB0CB7">
      <w:pPr>
        <w:rPr>
          <w:rFonts w:cs="Arial"/>
          <w:szCs w:val="20"/>
        </w:rPr>
      </w:pPr>
    </w:p>
    <w:p w14:paraId="1B6F1595" w14:textId="77777777" w:rsidR="004E5114" w:rsidRPr="00EB4982" w:rsidRDefault="004E5114" w:rsidP="00FB0CB7">
      <w:pPr>
        <w:rPr>
          <w:rFonts w:cs="Arial"/>
          <w:szCs w:val="20"/>
        </w:rPr>
      </w:pPr>
    </w:p>
    <w:p w14:paraId="0F9BA72F" w14:textId="77777777" w:rsidR="004E5114" w:rsidRPr="00EB4982" w:rsidRDefault="004E5114" w:rsidP="00FB0CB7">
      <w:pPr>
        <w:rPr>
          <w:rFonts w:cs="Arial"/>
          <w:szCs w:val="20"/>
        </w:rPr>
      </w:pPr>
    </w:p>
    <w:p w14:paraId="61697670" w14:textId="77777777" w:rsidR="004E5114" w:rsidRPr="00EB4982" w:rsidRDefault="004E5114" w:rsidP="00FB0CB7">
      <w:pPr>
        <w:rPr>
          <w:rFonts w:eastAsia="Calibri" w:cs="Arial"/>
          <w:b/>
          <w:szCs w:val="20"/>
        </w:rPr>
      </w:pPr>
    </w:p>
    <w:p w14:paraId="25F181A7" w14:textId="77777777" w:rsidR="004E5114" w:rsidRPr="00EB4982" w:rsidRDefault="004E5114" w:rsidP="00FB0CB7">
      <w:pPr>
        <w:rPr>
          <w:rFonts w:eastAsia="Calibri" w:cs="Arial"/>
          <w:b/>
          <w:szCs w:val="20"/>
        </w:rPr>
      </w:pPr>
    </w:p>
    <w:p w14:paraId="350BE948" w14:textId="56741FCF" w:rsidR="004E5114" w:rsidRPr="00121D9E" w:rsidRDefault="000C6648" w:rsidP="00626EF7">
      <w:pPr>
        <w:pStyle w:val="Naslov"/>
        <w:rPr>
          <w:rFonts w:eastAsia="Calibri" w:cs="Arial"/>
          <w:sz w:val="44"/>
        </w:rPr>
      </w:pPr>
      <w:r w:rsidRPr="00121D9E">
        <w:rPr>
          <w:rFonts w:eastAsia="Calibri" w:cs="Arial"/>
          <w:sz w:val="44"/>
        </w:rPr>
        <w:t>RAZPISNA DOKUMENTACIJA</w:t>
      </w:r>
      <w:r w:rsidR="00143A92" w:rsidRPr="00121D9E">
        <w:rPr>
          <w:rFonts w:eastAsia="Calibri" w:cs="Arial"/>
          <w:sz w:val="44"/>
        </w:rPr>
        <w:t xml:space="preserve"> </w:t>
      </w:r>
      <w:r w:rsidR="004E5114" w:rsidRPr="00121D9E">
        <w:rPr>
          <w:rFonts w:eastAsia="Calibri" w:cs="Arial"/>
          <w:sz w:val="44"/>
        </w:rPr>
        <w:t xml:space="preserve">ZA </w:t>
      </w:r>
      <w:r w:rsidR="00626EF7">
        <w:rPr>
          <w:rFonts w:eastAsia="Calibri" w:cs="Arial"/>
          <w:sz w:val="44"/>
        </w:rPr>
        <w:t>DOBAVO ELEKTRIČNE ENERGIJE</w:t>
      </w:r>
    </w:p>
    <w:p w14:paraId="25012C73" w14:textId="77777777" w:rsidR="004E5114" w:rsidRPr="00EB4982" w:rsidRDefault="004E5114" w:rsidP="00FB0CB7">
      <w:pPr>
        <w:rPr>
          <w:rFonts w:eastAsia="Calibri" w:cs="Arial"/>
          <w:b/>
          <w:szCs w:val="20"/>
        </w:rPr>
      </w:pPr>
    </w:p>
    <w:p w14:paraId="39130195" w14:textId="77777777" w:rsidR="004E5114" w:rsidRPr="00EB4982" w:rsidRDefault="004E5114" w:rsidP="00FB0CB7">
      <w:pPr>
        <w:rPr>
          <w:rFonts w:cs="Arial"/>
          <w:b/>
          <w:szCs w:val="20"/>
        </w:rPr>
      </w:pPr>
    </w:p>
    <w:p w14:paraId="293087BF" w14:textId="77777777" w:rsidR="004E5114" w:rsidRPr="00EB4982" w:rsidRDefault="004E5114" w:rsidP="00FB0CB7">
      <w:pPr>
        <w:rPr>
          <w:rFonts w:cs="Arial"/>
          <w:b/>
          <w:szCs w:val="20"/>
        </w:rPr>
      </w:pPr>
    </w:p>
    <w:p w14:paraId="45D48354" w14:textId="041A97EF" w:rsidR="004E5114" w:rsidRPr="00EB4982" w:rsidRDefault="00617DBB" w:rsidP="00617DBB">
      <w:pPr>
        <w:tabs>
          <w:tab w:val="left" w:pos="5896"/>
        </w:tabs>
        <w:rPr>
          <w:rFonts w:cs="Arial"/>
          <w:b/>
          <w:szCs w:val="20"/>
        </w:rPr>
      </w:pPr>
      <w:r w:rsidRPr="00EB4982">
        <w:rPr>
          <w:rFonts w:cs="Arial"/>
          <w:b/>
          <w:szCs w:val="20"/>
        </w:rPr>
        <w:tab/>
      </w:r>
    </w:p>
    <w:p w14:paraId="04BEF84C" w14:textId="77777777" w:rsidR="004E5114" w:rsidRPr="00EB4982" w:rsidRDefault="004E5114" w:rsidP="00FB0CB7">
      <w:pPr>
        <w:rPr>
          <w:rFonts w:cs="Arial"/>
          <w:b/>
          <w:szCs w:val="20"/>
        </w:rPr>
      </w:pPr>
    </w:p>
    <w:p w14:paraId="2D4839BA" w14:textId="77777777" w:rsidR="004E5114" w:rsidRPr="00EB4982" w:rsidRDefault="004E5114" w:rsidP="00FB0CB7">
      <w:pPr>
        <w:rPr>
          <w:rFonts w:cs="Arial"/>
          <w:b/>
          <w:szCs w:val="20"/>
        </w:rPr>
      </w:pPr>
    </w:p>
    <w:p w14:paraId="46DB5E4D" w14:textId="77777777" w:rsidR="004E5114" w:rsidRPr="00EB4982" w:rsidRDefault="004E5114" w:rsidP="00FB0CB7">
      <w:pPr>
        <w:rPr>
          <w:rFonts w:cs="Arial"/>
          <w:b/>
          <w:szCs w:val="20"/>
        </w:rPr>
      </w:pPr>
    </w:p>
    <w:p w14:paraId="68BD7F9F" w14:textId="4957C493" w:rsidR="004E5114" w:rsidRPr="00EB4982" w:rsidRDefault="004E5114" w:rsidP="00FB0CB7">
      <w:pPr>
        <w:rPr>
          <w:rFonts w:cs="Arial"/>
          <w:b/>
          <w:szCs w:val="20"/>
        </w:rPr>
      </w:pPr>
    </w:p>
    <w:p w14:paraId="471D23ED" w14:textId="43F823D9" w:rsidR="009D4777" w:rsidRPr="00EB4982" w:rsidRDefault="009D4777" w:rsidP="00FB0CB7">
      <w:pPr>
        <w:rPr>
          <w:rFonts w:cs="Arial"/>
          <w:b/>
          <w:szCs w:val="20"/>
        </w:rPr>
      </w:pPr>
    </w:p>
    <w:p w14:paraId="21841320" w14:textId="62DE7D8D" w:rsidR="009D4777" w:rsidRDefault="009D4777" w:rsidP="00FB0CB7">
      <w:pPr>
        <w:rPr>
          <w:rFonts w:cs="Arial"/>
          <w:b/>
          <w:szCs w:val="20"/>
        </w:rPr>
      </w:pPr>
    </w:p>
    <w:p w14:paraId="2E707043" w14:textId="77777777" w:rsidR="004637F0" w:rsidRDefault="004637F0" w:rsidP="00FB0CB7">
      <w:pPr>
        <w:rPr>
          <w:rFonts w:cs="Arial"/>
          <w:b/>
          <w:szCs w:val="20"/>
        </w:rPr>
      </w:pPr>
    </w:p>
    <w:p w14:paraId="2A8F8425" w14:textId="77777777" w:rsidR="004637F0" w:rsidRDefault="004637F0" w:rsidP="00FB0CB7">
      <w:pPr>
        <w:rPr>
          <w:rFonts w:cs="Arial"/>
          <w:b/>
          <w:szCs w:val="20"/>
        </w:rPr>
      </w:pPr>
    </w:p>
    <w:p w14:paraId="5ECD560F" w14:textId="77777777" w:rsidR="004637F0" w:rsidRDefault="004637F0" w:rsidP="00FB0CB7">
      <w:pPr>
        <w:rPr>
          <w:rFonts w:cs="Arial"/>
          <w:b/>
          <w:szCs w:val="20"/>
        </w:rPr>
      </w:pPr>
    </w:p>
    <w:p w14:paraId="066B5665" w14:textId="77777777" w:rsidR="004637F0" w:rsidRPr="00EB4982" w:rsidRDefault="004637F0" w:rsidP="00FB0CB7">
      <w:pPr>
        <w:rPr>
          <w:rFonts w:cs="Arial"/>
          <w:b/>
          <w:szCs w:val="20"/>
        </w:rPr>
      </w:pPr>
    </w:p>
    <w:p w14:paraId="0C837CA4" w14:textId="4FA35582" w:rsidR="009D4777" w:rsidRPr="00EB4982" w:rsidRDefault="009D4777" w:rsidP="00FB0CB7">
      <w:pPr>
        <w:rPr>
          <w:rFonts w:cs="Arial"/>
          <w:b/>
          <w:szCs w:val="20"/>
        </w:rPr>
      </w:pPr>
    </w:p>
    <w:p w14:paraId="6033019E" w14:textId="77777777" w:rsidR="00B354AE" w:rsidRDefault="00B354AE" w:rsidP="00FB0CB7">
      <w:pPr>
        <w:rPr>
          <w:rFonts w:cs="Arial"/>
          <w:b/>
          <w:szCs w:val="20"/>
        </w:rPr>
      </w:pPr>
    </w:p>
    <w:p w14:paraId="5EDE051B" w14:textId="77777777" w:rsidR="004637F0" w:rsidRDefault="004637F0" w:rsidP="00FB0CB7">
      <w:pPr>
        <w:rPr>
          <w:rFonts w:cs="Arial"/>
          <w:b/>
          <w:szCs w:val="20"/>
        </w:rPr>
      </w:pPr>
    </w:p>
    <w:p w14:paraId="0676C14B" w14:textId="77777777" w:rsidR="004637F0" w:rsidRDefault="004637F0" w:rsidP="00FB0CB7">
      <w:pPr>
        <w:rPr>
          <w:rFonts w:cs="Arial"/>
          <w:b/>
          <w:szCs w:val="20"/>
        </w:rPr>
      </w:pPr>
    </w:p>
    <w:p w14:paraId="14E1FD9D" w14:textId="77777777" w:rsidR="004637F0" w:rsidRPr="00EB4982" w:rsidRDefault="004637F0" w:rsidP="00FB0CB7">
      <w:pPr>
        <w:rPr>
          <w:rFonts w:cs="Arial"/>
          <w:b/>
          <w:szCs w:val="20"/>
        </w:rPr>
      </w:pPr>
    </w:p>
    <w:p w14:paraId="1FD1FA6B" w14:textId="77777777" w:rsidR="00B354AE" w:rsidRPr="00EB4982" w:rsidRDefault="00B354AE" w:rsidP="00FB0CB7">
      <w:pPr>
        <w:rPr>
          <w:rFonts w:cs="Arial"/>
          <w:b/>
          <w:szCs w:val="20"/>
        </w:rPr>
      </w:pPr>
    </w:p>
    <w:p w14:paraId="6611A19B" w14:textId="77777777" w:rsidR="00617DBB" w:rsidRPr="00EB4982" w:rsidRDefault="00617DBB" w:rsidP="00FB0CB7">
      <w:pPr>
        <w:rPr>
          <w:rFonts w:cs="Arial"/>
          <w:b/>
          <w:szCs w:val="20"/>
        </w:rPr>
      </w:pPr>
    </w:p>
    <w:p w14:paraId="4D719FFC" w14:textId="226B4495" w:rsidR="00617DBB" w:rsidRPr="00CA2F5A" w:rsidRDefault="00617DBB" w:rsidP="00617DBB">
      <w:pPr>
        <w:jc w:val="center"/>
        <w:rPr>
          <w:rFonts w:cs="Arial"/>
          <w:sz w:val="22"/>
          <w:szCs w:val="20"/>
        </w:rPr>
      </w:pPr>
      <w:r w:rsidRPr="00CA2F5A">
        <w:rPr>
          <w:rFonts w:cs="Arial"/>
          <w:sz w:val="22"/>
          <w:szCs w:val="20"/>
        </w:rPr>
        <w:t xml:space="preserve">Ljubljana, </w:t>
      </w:r>
      <w:r w:rsidR="002F1202">
        <w:rPr>
          <w:rFonts w:cs="Arial"/>
          <w:sz w:val="22"/>
          <w:szCs w:val="20"/>
        </w:rPr>
        <w:t>avgust, 2026</w:t>
      </w:r>
    </w:p>
    <w:p w14:paraId="1B1356DF" w14:textId="77777777" w:rsidR="00617DBB" w:rsidRDefault="00617DBB" w:rsidP="00FB0CB7">
      <w:pPr>
        <w:rPr>
          <w:rFonts w:cs="Arial"/>
          <w:b/>
          <w:szCs w:val="20"/>
        </w:rPr>
      </w:pPr>
    </w:p>
    <w:p w14:paraId="3CCB3FAF" w14:textId="77777777" w:rsidR="004637F0" w:rsidRPr="00EB4982" w:rsidRDefault="004637F0" w:rsidP="00FB0CB7">
      <w:pPr>
        <w:rPr>
          <w:rFonts w:cs="Arial"/>
          <w:b/>
          <w:szCs w:val="20"/>
        </w:rPr>
      </w:pPr>
    </w:p>
    <w:p w14:paraId="4FF8780F" w14:textId="77777777" w:rsidR="00617DBB" w:rsidRPr="00EB4982" w:rsidRDefault="00617DBB" w:rsidP="00FB0CB7">
      <w:pPr>
        <w:rPr>
          <w:rFonts w:cs="Arial"/>
          <w:b/>
          <w:szCs w:val="20"/>
        </w:rPr>
      </w:pPr>
    </w:p>
    <w:p w14:paraId="0A22C97E" w14:textId="77777777" w:rsidR="00617DBB" w:rsidRPr="00EB4982" w:rsidRDefault="00617DBB" w:rsidP="00FB0CB7">
      <w:pPr>
        <w:rPr>
          <w:rFonts w:cs="Arial"/>
          <w:b/>
          <w:szCs w:val="20"/>
        </w:rPr>
      </w:pPr>
    </w:p>
    <w:p w14:paraId="7398ABC8" w14:textId="77777777" w:rsidR="00617DBB" w:rsidRPr="00EB4982" w:rsidRDefault="00617DBB" w:rsidP="00FB0CB7">
      <w:pPr>
        <w:rPr>
          <w:rFonts w:cs="Arial"/>
          <w:b/>
          <w:szCs w:val="20"/>
        </w:rPr>
      </w:pPr>
    </w:p>
    <w:p w14:paraId="4302FCA9" w14:textId="77777777" w:rsidR="00617DBB" w:rsidRPr="00EB4982" w:rsidRDefault="00617DBB" w:rsidP="00FB0CB7">
      <w:pPr>
        <w:rPr>
          <w:rFonts w:cs="Arial"/>
          <w:b/>
          <w:szCs w:val="20"/>
        </w:rPr>
      </w:pPr>
    </w:p>
    <w:p w14:paraId="64A3B389" w14:textId="77777777" w:rsidR="00617DBB" w:rsidRPr="00EB4982" w:rsidRDefault="00617DBB" w:rsidP="00FB0CB7">
      <w:pPr>
        <w:rPr>
          <w:rFonts w:cs="Arial"/>
          <w:b/>
          <w:szCs w:val="20"/>
        </w:rPr>
      </w:pPr>
    </w:p>
    <w:p w14:paraId="5580A38D" w14:textId="77777777" w:rsidR="00B354AE" w:rsidRPr="00EB4982" w:rsidRDefault="00B354AE" w:rsidP="00FB0CB7">
      <w:pPr>
        <w:rPr>
          <w:rFonts w:cs="Arial"/>
          <w:b/>
          <w:szCs w:val="20"/>
        </w:rPr>
      </w:pPr>
    </w:p>
    <w:p w14:paraId="01A8C19B" w14:textId="77777777" w:rsidR="004637F0" w:rsidRDefault="00741842" w:rsidP="001E723E">
      <w:pPr>
        <w:rPr>
          <w:noProof/>
        </w:rPr>
      </w:pPr>
      <w:r w:rsidRPr="00CA2F5A">
        <w:rPr>
          <w:rFonts w:cs="Arial"/>
          <w:b/>
          <w:sz w:val="22"/>
          <w:szCs w:val="20"/>
        </w:rPr>
        <w:lastRenderedPageBreak/>
        <w:t>KAZALO</w:t>
      </w:r>
      <w:r w:rsidR="004E5114" w:rsidRPr="00CA2F5A">
        <w:rPr>
          <w:rFonts w:cs="Arial"/>
          <w:bCs/>
          <w:sz w:val="24"/>
          <w:szCs w:val="20"/>
          <w:highlight w:val="yellow"/>
        </w:rPr>
        <w:fldChar w:fldCharType="begin"/>
      </w:r>
      <w:r w:rsidR="004E5114" w:rsidRPr="00CA2F5A">
        <w:rPr>
          <w:rFonts w:cs="Arial"/>
          <w:sz w:val="24"/>
          <w:highlight w:val="yellow"/>
        </w:rPr>
        <w:instrText xml:space="preserve"> TOC \o "1-6" \h \z \u </w:instrText>
      </w:r>
      <w:r w:rsidR="004E5114" w:rsidRPr="00CA2F5A">
        <w:rPr>
          <w:rFonts w:cs="Arial"/>
          <w:bCs/>
          <w:sz w:val="24"/>
          <w:szCs w:val="20"/>
          <w:highlight w:val="yellow"/>
        </w:rPr>
        <w:fldChar w:fldCharType="separate"/>
      </w:r>
    </w:p>
    <w:p w14:paraId="42180B89" w14:textId="77777777" w:rsidR="004637F0" w:rsidRDefault="008842EB">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3" w:history="1">
        <w:r w:rsidR="004637F0" w:rsidRPr="009E5A4D">
          <w:rPr>
            <w:rStyle w:val="Hiperpovezava"/>
            <w:noProof/>
          </w:rPr>
          <w:t>1.</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OZNAKA IN PREDMET JAVNEGA NAROČILA</w:t>
        </w:r>
        <w:r w:rsidR="004637F0">
          <w:rPr>
            <w:noProof/>
            <w:webHidden/>
          </w:rPr>
          <w:tab/>
        </w:r>
        <w:r w:rsidR="004637F0">
          <w:rPr>
            <w:noProof/>
            <w:webHidden/>
          </w:rPr>
          <w:fldChar w:fldCharType="begin"/>
        </w:r>
        <w:r w:rsidR="004637F0">
          <w:rPr>
            <w:noProof/>
            <w:webHidden/>
          </w:rPr>
          <w:instrText xml:space="preserve"> PAGEREF _Toc237506573 \h </w:instrText>
        </w:r>
        <w:r w:rsidR="004637F0">
          <w:rPr>
            <w:noProof/>
            <w:webHidden/>
          </w:rPr>
        </w:r>
        <w:r w:rsidR="004637F0">
          <w:rPr>
            <w:noProof/>
            <w:webHidden/>
          </w:rPr>
          <w:fldChar w:fldCharType="separate"/>
        </w:r>
        <w:r>
          <w:rPr>
            <w:noProof/>
            <w:webHidden/>
          </w:rPr>
          <w:t>3</w:t>
        </w:r>
        <w:r w:rsidR="004637F0">
          <w:rPr>
            <w:noProof/>
            <w:webHidden/>
          </w:rPr>
          <w:fldChar w:fldCharType="end"/>
        </w:r>
      </w:hyperlink>
    </w:p>
    <w:p w14:paraId="2F7F5167" w14:textId="77777777" w:rsidR="004637F0" w:rsidRDefault="008842EB">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4" w:history="1">
        <w:r w:rsidR="004637F0" w:rsidRPr="009E5A4D">
          <w:rPr>
            <w:rStyle w:val="Hiperpovezava"/>
            <w:noProof/>
          </w:rPr>
          <w:t>2.</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OBDOBJE IZVAJANJA</w:t>
        </w:r>
        <w:r w:rsidR="004637F0">
          <w:rPr>
            <w:noProof/>
            <w:webHidden/>
          </w:rPr>
          <w:tab/>
        </w:r>
        <w:r w:rsidR="004637F0">
          <w:rPr>
            <w:noProof/>
            <w:webHidden/>
          </w:rPr>
          <w:fldChar w:fldCharType="begin"/>
        </w:r>
        <w:r w:rsidR="004637F0">
          <w:rPr>
            <w:noProof/>
            <w:webHidden/>
          </w:rPr>
          <w:instrText xml:space="preserve"> PAGEREF _Toc237506574 \h </w:instrText>
        </w:r>
        <w:r w:rsidR="004637F0">
          <w:rPr>
            <w:noProof/>
            <w:webHidden/>
          </w:rPr>
        </w:r>
        <w:r w:rsidR="004637F0">
          <w:rPr>
            <w:noProof/>
            <w:webHidden/>
          </w:rPr>
          <w:fldChar w:fldCharType="separate"/>
        </w:r>
        <w:r>
          <w:rPr>
            <w:noProof/>
            <w:webHidden/>
          </w:rPr>
          <w:t>4</w:t>
        </w:r>
        <w:r w:rsidR="004637F0">
          <w:rPr>
            <w:noProof/>
            <w:webHidden/>
          </w:rPr>
          <w:fldChar w:fldCharType="end"/>
        </w:r>
      </w:hyperlink>
    </w:p>
    <w:p w14:paraId="42629810" w14:textId="77777777" w:rsidR="004637F0" w:rsidRDefault="008842EB">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5" w:history="1">
        <w:r w:rsidR="004637F0" w:rsidRPr="009E5A4D">
          <w:rPr>
            <w:rStyle w:val="Hiperpovezava"/>
            <w:noProof/>
          </w:rPr>
          <w:t>3.</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ROK IN NAČIN PREDLOŽITVE PONUDBE</w:t>
        </w:r>
        <w:r w:rsidR="004637F0">
          <w:rPr>
            <w:noProof/>
            <w:webHidden/>
          </w:rPr>
          <w:tab/>
        </w:r>
        <w:r w:rsidR="004637F0">
          <w:rPr>
            <w:noProof/>
            <w:webHidden/>
          </w:rPr>
          <w:fldChar w:fldCharType="begin"/>
        </w:r>
        <w:r w:rsidR="004637F0">
          <w:rPr>
            <w:noProof/>
            <w:webHidden/>
          </w:rPr>
          <w:instrText xml:space="preserve"> PAGEREF _Toc237506575 \h </w:instrText>
        </w:r>
        <w:r w:rsidR="004637F0">
          <w:rPr>
            <w:noProof/>
            <w:webHidden/>
          </w:rPr>
        </w:r>
        <w:r w:rsidR="004637F0">
          <w:rPr>
            <w:noProof/>
            <w:webHidden/>
          </w:rPr>
          <w:fldChar w:fldCharType="separate"/>
        </w:r>
        <w:r>
          <w:rPr>
            <w:noProof/>
            <w:webHidden/>
          </w:rPr>
          <w:t>4</w:t>
        </w:r>
        <w:r w:rsidR="004637F0">
          <w:rPr>
            <w:noProof/>
            <w:webHidden/>
          </w:rPr>
          <w:fldChar w:fldCharType="end"/>
        </w:r>
      </w:hyperlink>
    </w:p>
    <w:p w14:paraId="5B7067C4" w14:textId="77777777" w:rsidR="004637F0" w:rsidRDefault="008842EB">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6" w:history="1">
        <w:r w:rsidR="004637F0" w:rsidRPr="009E5A4D">
          <w:rPr>
            <w:rStyle w:val="Hiperpovezava"/>
            <w:noProof/>
          </w:rPr>
          <w:t>4.</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INFORMACIJE V ZVEZI Z ODPIRANJEM PONUDB</w:t>
        </w:r>
        <w:r w:rsidR="004637F0">
          <w:rPr>
            <w:noProof/>
            <w:webHidden/>
          </w:rPr>
          <w:tab/>
        </w:r>
        <w:r w:rsidR="004637F0">
          <w:rPr>
            <w:noProof/>
            <w:webHidden/>
          </w:rPr>
          <w:fldChar w:fldCharType="begin"/>
        </w:r>
        <w:r w:rsidR="004637F0">
          <w:rPr>
            <w:noProof/>
            <w:webHidden/>
          </w:rPr>
          <w:instrText xml:space="preserve"> PAGEREF _Toc237506576 \h </w:instrText>
        </w:r>
        <w:r w:rsidR="004637F0">
          <w:rPr>
            <w:noProof/>
            <w:webHidden/>
          </w:rPr>
        </w:r>
        <w:r w:rsidR="004637F0">
          <w:rPr>
            <w:noProof/>
            <w:webHidden/>
          </w:rPr>
          <w:fldChar w:fldCharType="separate"/>
        </w:r>
        <w:r>
          <w:rPr>
            <w:noProof/>
            <w:webHidden/>
          </w:rPr>
          <w:t>5</w:t>
        </w:r>
        <w:r w:rsidR="004637F0">
          <w:rPr>
            <w:noProof/>
            <w:webHidden/>
          </w:rPr>
          <w:fldChar w:fldCharType="end"/>
        </w:r>
      </w:hyperlink>
    </w:p>
    <w:p w14:paraId="0249AEC3" w14:textId="77777777" w:rsidR="004637F0" w:rsidRDefault="008842EB">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7" w:history="1">
        <w:r w:rsidR="004637F0" w:rsidRPr="009E5A4D">
          <w:rPr>
            <w:rStyle w:val="Hiperpovezava"/>
            <w:noProof/>
          </w:rPr>
          <w:t>5.</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ZAKONI IN PREDPISI</w:t>
        </w:r>
        <w:r w:rsidR="004637F0">
          <w:rPr>
            <w:noProof/>
            <w:webHidden/>
          </w:rPr>
          <w:tab/>
        </w:r>
        <w:r w:rsidR="004637F0">
          <w:rPr>
            <w:noProof/>
            <w:webHidden/>
          </w:rPr>
          <w:fldChar w:fldCharType="begin"/>
        </w:r>
        <w:r w:rsidR="004637F0">
          <w:rPr>
            <w:noProof/>
            <w:webHidden/>
          </w:rPr>
          <w:instrText xml:space="preserve"> PAGEREF _Toc237506577 \h </w:instrText>
        </w:r>
        <w:r w:rsidR="004637F0">
          <w:rPr>
            <w:noProof/>
            <w:webHidden/>
          </w:rPr>
        </w:r>
        <w:r w:rsidR="004637F0">
          <w:rPr>
            <w:noProof/>
            <w:webHidden/>
          </w:rPr>
          <w:fldChar w:fldCharType="separate"/>
        </w:r>
        <w:r>
          <w:rPr>
            <w:noProof/>
            <w:webHidden/>
          </w:rPr>
          <w:t>5</w:t>
        </w:r>
        <w:r w:rsidR="004637F0">
          <w:rPr>
            <w:noProof/>
            <w:webHidden/>
          </w:rPr>
          <w:fldChar w:fldCharType="end"/>
        </w:r>
      </w:hyperlink>
    </w:p>
    <w:p w14:paraId="5FC2192C" w14:textId="77777777" w:rsidR="004637F0" w:rsidRDefault="008842EB">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8" w:history="1">
        <w:r w:rsidR="004637F0" w:rsidRPr="009E5A4D">
          <w:rPr>
            <w:rStyle w:val="Hiperpovezava"/>
            <w:noProof/>
          </w:rPr>
          <w:t>6.</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TEMELJNA PRAVILA POSLOVANJA</w:t>
        </w:r>
        <w:r w:rsidR="004637F0">
          <w:rPr>
            <w:noProof/>
            <w:webHidden/>
          </w:rPr>
          <w:tab/>
        </w:r>
        <w:r w:rsidR="004637F0">
          <w:rPr>
            <w:noProof/>
            <w:webHidden/>
          </w:rPr>
          <w:fldChar w:fldCharType="begin"/>
        </w:r>
        <w:r w:rsidR="004637F0">
          <w:rPr>
            <w:noProof/>
            <w:webHidden/>
          </w:rPr>
          <w:instrText xml:space="preserve"> PAGEREF _Toc237506578 \h </w:instrText>
        </w:r>
        <w:r w:rsidR="004637F0">
          <w:rPr>
            <w:noProof/>
            <w:webHidden/>
          </w:rPr>
        </w:r>
        <w:r w:rsidR="004637F0">
          <w:rPr>
            <w:noProof/>
            <w:webHidden/>
          </w:rPr>
          <w:fldChar w:fldCharType="separate"/>
        </w:r>
        <w:r>
          <w:rPr>
            <w:noProof/>
            <w:webHidden/>
          </w:rPr>
          <w:t>5</w:t>
        </w:r>
        <w:r w:rsidR="004637F0">
          <w:rPr>
            <w:noProof/>
            <w:webHidden/>
          </w:rPr>
          <w:fldChar w:fldCharType="end"/>
        </w:r>
      </w:hyperlink>
    </w:p>
    <w:p w14:paraId="344C9EE1" w14:textId="77777777" w:rsidR="004637F0" w:rsidRDefault="008842EB">
      <w:pPr>
        <w:pStyle w:val="Kazalovsebine2"/>
        <w:rPr>
          <w:rFonts w:asciiTheme="minorHAnsi" w:eastAsiaTheme="minorEastAsia" w:hAnsiTheme="minorHAnsi" w:cstheme="minorBidi"/>
          <w:sz w:val="22"/>
          <w:szCs w:val="22"/>
          <w:lang w:eastAsia="sl-SI"/>
        </w:rPr>
      </w:pPr>
      <w:hyperlink w:anchor="_Toc237506579" w:history="1">
        <w:r w:rsidR="004637F0" w:rsidRPr="009E5A4D">
          <w:rPr>
            <w:rStyle w:val="Hiperpovezava"/>
          </w:rPr>
          <w:t>6.1</w:t>
        </w:r>
        <w:r w:rsidR="004637F0">
          <w:rPr>
            <w:rFonts w:asciiTheme="minorHAnsi" w:eastAsiaTheme="minorEastAsia" w:hAnsiTheme="minorHAnsi" w:cstheme="minorBidi"/>
            <w:sz w:val="22"/>
            <w:szCs w:val="22"/>
            <w:lang w:eastAsia="sl-SI"/>
          </w:rPr>
          <w:tab/>
        </w:r>
        <w:r w:rsidR="004637F0" w:rsidRPr="009E5A4D">
          <w:rPr>
            <w:rStyle w:val="Hiperpovezava"/>
          </w:rPr>
          <w:t>Dostop do dokumentacije v zvezi z oddajo javnega naročila</w:t>
        </w:r>
        <w:r w:rsidR="004637F0">
          <w:rPr>
            <w:webHidden/>
          </w:rPr>
          <w:tab/>
        </w:r>
        <w:r w:rsidR="004637F0">
          <w:rPr>
            <w:webHidden/>
          </w:rPr>
          <w:fldChar w:fldCharType="begin"/>
        </w:r>
        <w:r w:rsidR="004637F0">
          <w:rPr>
            <w:webHidden/>
          </w:rPr>
          <w:instrText xml:space="preserve"> PAGEREF _Toc237506579 \h </w:instrText>
        </w:r>
        <w:r w:rsidR="004637F0">
          <w:rPr>
            <w:webHidden/>
          </w:rPr>
        </w:r>
        <w:r w:rsidR="004637F0">
          <w:rPr>
            <w:webHidden/>
          </w:rPr>
          <w:fldChar w:fldCharType="separate"/>
        </w:r>
        <w:r>
          <w:rPr>
            <w:webHidden/>
          </w:rPr>
          <w:t>5</w:t>
        </w:r>
        <w:r w:rsidR="004637F0">
          <w:rPr>
            <w:webHidden/>
          </w:rPr>
          <w:fldChar w:fldCharType="end"/>
        </w:r>
      </w:hyperlink>
    </w:p>
    <w:p w14:paraId="7A77EBCF" w14:textId="77777777" w:rsidR="004637F0" w:rsidRDefault="008842EB">
      <w:pPr>
        <w:pStyle w:val="Kazalovsebine2"/>
        <w:rPr>
          <w:rFonts w:asciiTheme="minorHAnsi" w:eastAsiaTheme="minorEastAsia" w:hAnsiTheme="minorHAnsi" w:cstheme="minorBidi"/>
          <w:sz w:val="22"/>
          <w:szCs w:val="22"/>
          <w:lang w:eastAsia="sl-SI"/>
        </w:rPr>
      </w:pPr>
      <w:hyperlink w:anchor="_Toc237506580" w:history="1">
        <w:r w:rsidR="004637F0" w:rsidRPr="009E5A4D">
          <w:rPr>
            <w:rStyle w:val="Hiperpovezava"/>
          </w:rPr>
          <w:t>6.2</w:t>
        </w:r>
        <w:r w:rsidR="004637F0">
          <w:rPr>
            <w:rFonts w:asciiTheme="minorHAnsi" w:eastAsiaTheme="minorEastAsia" w:hAnsiTheme="minorHAnsi" w:cstheme="minorBidi"/>
            <w:sz w:val="22"/>
            <w:szCs w:val="22"/>
            <w:lang w:eastAsia="sl-SI"/>
          </w:rPr>
          <w:tab/>
        </w:r>
        <w:r w:rsidR="004637F0" w:rsidRPr="009E5A4D">
          <w:rPr>
            <w:rStyle w:val="Hiperpovezava"/>
          </w:rPr>
          <w:t>Obvestila in pojasnila v zvezi z dokumentacijo za pripravo ponudbe</w:t>
        </w:r>
        <w:r w:rsidR="004637F0">
          <w:rPr>
            <w:webHidden/>
          </w:rPr>
          <w:tab/>
        </w:r>
        <w:r w:rsidR="004637F0">
          <w:rPr>
            <w:webHidden/>
          </w:rPr>
          <w:fldChar w:fldCharType="begin"/>
        </w:r>
        <w:r w:rsidR="004637F0">
          <w:rPr>
            <w:webHidden/>
          </w:rPr>
          <w:instrText xml:space="preserve"> PAGEREF _Toc237506580 \h </w:instrText>
        </w:r>
        <w:r w:rsidR="004637F0">
          <w:rPr>
            <w:webHidden/>
          </w:rPr>
        </w:r>
        <w:r w:rsidR="004637F0">
          <w:rPr>
            <w:webHidden/>
          </w:rPr>
          <w:fldChar w:fldCharType="separate"/>
        </w:r>
        <w:r>
          <w:rPr>
            <w:webHidden/>
          </w:rPr>
          <w:t>5</w:t>
        </w:r>
        <w:r w:rsidR="004637F0">
          <w:rPr>
            <w:webHidden/>
          </w:rPr>
          <w:fldChar w:fldCharType="end"/>
        </w:r>
      </w:hyperlink>
    </w:p>
    <w:p w14:paraId="659E6EBD" w14:textId="77777777" w:rsidR="004637F0" w:rsidRDefault="008842EB">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81" w:history="1">
        <w:r w:rsidR="004637F0" w:rsidRPr="009E5A4D">
          <w:rPr>
            <w:rStyle w:val="Hiperpovezava"/>
            <w:noProof/>
          </w:rPr>
          <w:t>7.</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UGOTAVLJANJE SPOSOBNOSTI</w:t>
        </w:r>
        <w:r w:rsidR="004637F0">
          <w:rPr>
            <w:noProof/>
            <w:webHidden/>
          </w:rPr>
          <w:tab/>
        </w:r>
        <w:r w:rsidR="004637F0">
          <w:rPr>
            <w:noProof/>
            <w:webHidden/>
          </w:rPr>
          <w:fldChar w:fldCharType="begin"/>
        </w:r>
        <w:r w:rsidR="004637F0">
          <w:rPr>
            <w:noProof/>
            <w:webHidden/>
          </w:rPr>
          <w:instrText xml:space="preserve"> PAGEREF _Toc237506581 \h </w:instrText>
        </w:r>
        <w:r w:rsidR="004637F0">
          <w:rPr>
            <w:noProof/>
            <w:webHidden/>
          </w:rPr>
        </w:r>
        <w:r w:rsidR="004637F0">
          <w:rPr>
            <w:noProof/>
            <w:webHidden/>
          </w:rPr>
          <w:fldChar w:fldCharType="separate"/>
        </w:r>
        <w:r>
          <w:rPr>
            <w:noProof/>
            <w:webHidden/>
          </w:rPr>
          <w:t>6</w:t>
        </w:r>
        <w:r w:rsidR="004637F0">
          <w:rPr>
            <w:noProof/>
            <w:webHidden/>
          </w:rPr>
          <w:fldChar w:fldCharType="end"/>
        </w:r>
      </w:hyperlink>
    </w:p>
    <w:p w14:paraId="0A0B4352" w14:textId="77777777" w:rsidR="004637F0" w:rsidRDefault="008842EB">
      <w:pPr>
        <w:pStyle w:val="Kazalovsebine2"/>
        <w:rPr>
          <w:rFonts w:asciiTheme="minorHAnsi" w:eastAsiaTheme="minorEastAsia" w:hAnsiTheme="minorHAnsi" w:cstheme="minorBidi"/>
          <w:sz w:val="22"/>
          <w:szCs w:val="22"/>
          <w:lang w:eastAsia="sl-SI"/>
        </w:rPr>
      </w:pPr>
      <w:hyperlink w:anchor="_Toc237506582" w:history="1">
        <w:r w:rsidR="004637F0" w:rsidRPr="009E5A4D">
          <w:rPr>
            <w:rStyle w:val="Hiperpovezava"/>
          </w:rPr>
          <w:t>7.1</w:t>
        </w:r>
        <w:r w:rsidR="004637F0">
          <w:rPr>
            <w:rFonts w:asciiTheme="minorHAnsi" w:eastAsiaTheme="minorEastAsia" w:hAnsiTheme="minorHAnsi" w:cstheme="minorBidi"/>
            <w:sz w:val="22"/>
            <w:szCs w:val="22"/>
            <w:lang w:eastAsia="sl-SI"/>
          </w:rPr>
          <w:tab/>
        </w:r>
        <w:r w:rsidR="004637F0" w:rsidRPr="009E5A4D">
          <w:rPr>
            <w:rStyle w:val="Hiperpovezava"/>
          </w:rPr>
          <w:t>Ugotavljanje sposobnosti za sodelovanje v postopku oddaje javnega naročila in dokazila</w:t>
        </w:r>
        <w:r w:rsidR="004637F0">
          <w:rPr>
            <w:webHidden/>
          </w:rPr>
          <w:tab/>
        </w:r>
        <w:r w:rsidR="004637F0">
          <w:rPr>
            <w:webHidden/>
          </w:rPr>
          <w:fldChar w:fldCharType="begin"/>
        </w:r>
        <w:r w:rsidR="004637F0">
          <w:rPr>
            <w:webHidden/>
          </w:rPr>
          <w:instrText xml:space="preserve"> PAGEREF _Toc237506582 \h </w:instrText>
        </w:r>
        <w:r w:rsidR="004637F0">
          <w:rPr>
            <w:webHidden/>
          </w:rPr>
        </w:r>
        <w:r w:rsidR="004637F0">
          <w:rPr>
            <w:webHidden/>
          </w:rPr>
          <w:fldChar w:fldCharType="separate"/>
        </w:r>
        <w:r>
          <w:rPr>
            <w:webHidden/>
          </w:rPr>
          <w:t>6</w:t>
        </w:r>
        <w:r w:rsidR="004637F0">
          <w:rPr>
            <w:webHidden/>
          </w:rPr>
          <w:fldChar w:fldCharType="end"/>
        </w:r>
      </w:hyperlink>
    </w:p>
    <w:p w14:paraId="6D226186"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83" w:history="1">
        <w:r w:rsidR="004637F0" w:rsidRPr="009E5A4D">
          <w:rPr>
            <w:rStyle w:val="Hiperpovezava"/>
            <w:noProof/>
          </w:rPr>
          <w:t>7.1.1</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Razlogi za izključitev</w:t>
        </w:r>
        <w:r w:rsidR="004637F0">
          <w:rPr>
            <w:noProof/>
            <w:webHidden/>
          </w:rPr>
          <w:tab/>
        </w:r>
        <w:r w:rsidR="004637F0">
          <w:rPr>
            <w:noProof/>
            <w:webHidden/>
          </w:rPr>
          <w:fldChar w:fldCharType="begin"/>
        </w:r>
        <w:r w:rsidR="004637F0">
          <w:rPr>
            <w:noProof/>
            <w:webHidden/>
          </w:rPr>
          <w:instrText xml:space="preserve"> PAGEREF _Toc237506583 \h </w:instrText>
        </w:r>
        <w:r w:rsidR="004637F0">
          <w:rPr>
            <w:noProof/>
            <w:webHidden/>
          </w:rPr>
        </w:r>
        <w:r w:rsidR="004637F0">
          <w:rPr>
            <w:noProof/>
            <w:webHidden/>
          </w:rPr>
          <w:fldChar w:fldCharType="separate"/>
        </w:r>
        <w:r>
          <w:rPr>
            <w:noProof/>
            <w:webHidden/>
          </w:rPr>
          <w:t>7</w:t>
        </w:r>
        <w:r w:rsidR="004637F0">
          <w:rPr>
            <w:noProof/>
            <w:webHidden/>
          </w:rPr>
          <w:fldChar w:fldCharType="end"/>
        </w:r>
      </w:hyperlink>
    </w:p>
    <w:p w14:paraId="5B044F7C"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84" w:history="1">
        <w:r w:rsidR="004637F0" w:rsidRPr="009E5A4D">
          <w:rPr>
            <w:rStyle w:val="Hiperpovezava"/>
            <w:noProof/>
          </w:rPr>
          <w:t>7.1.2</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Pogoji v zvezi z ekonomskim in finančnim položajem</w:t>
        </w:r>
        <w:r w:rsidR="004637F0">
          <w:rPr>
            <w:noProof/>
            <w:webHidden/>
          </w:rPr>
          <w:tab/>
        </w:r>
        <w:r w:rsidR="004637F0">
          <w:rPr>
            <w:noProof/>
            <w:webHidden/>
          </w:rPr>
          <w:fldChar w:fldCharType="begin"/>
        </w:r>
        <w:r w:rsidR="004637F0">
          <w:rPr>
            <w:noProof/>
            <w:webHidden/>
          </w:rPr>
          <w:instrText xml:space="preserve"> PAGEREF _Toc237506584 \h </w:instrText>
        </w:r>
        <w:r w:rsidR="004637F0">
          <w:rPr>
            <w:noProof/>
            <w:webHidden/>
          </w:rPr>
        </w:r>
        <w:r w:rsidR="004637F0">
          <w:rPr>
            <w:noProof/>
            <w:webHidden/>
          </w:rPr>
          <w:fldChar w:fldCharType="separate"/>
        </w:r>
        <w:r>
          <w:rPr>
            <w:noProof/>
            <w:webHidden/>
          </w:rPr>
          <w:t>8</w:t>
        </w:r>
        <w:r w:rsidR="004637F0">
          <w:rPr>
            <w:noProof/>
            <w:webHidden/>
          </w:rPr>
          <w:fldChar w:fldCharType="end"/>
        </w:r>
      </w:hyperlink>
    </w:p>
    <w:p w14:paraId="4F6A20FC" w14:textId="77777777" w:rsidR="004637F0" w:rsidRDefault="008842EB">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85" w:history="1">
        <w:r w:rsidR="004637F0" w:rsidRPr="009E5A4D">
          <w:rPr>
            <w:rStyle w:val="Hiperpovezava"/>
            <w:noProof/>
          </w:rPr>
          <w:t>8.</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MERILA</w:t>
        </w:r>
        <w:r w:rsidR="004637F0">
          <w:rPr>
            <w:noProof/>
            <w:webHidden/>
          </w:rPr>
          <w:tab/>
        </w:r>
        <w:r w:rsidR="004637F0">
          <w:rPr>
            <w:noProof/>
            <w:webHidden/>
          </w:rPr>
          <w:fldChar w:fldCharType="begin"/>
        </w:r>
        <w:r w:rsidR="004637F0">
          <w:rPr>
            <w:noProof/>
            <w:webHidden/>
          </w:rPr>
          <w:instrText xml:space="preserve"> PAGEREF _Toc237506585 \h </w:instrText>
        </w:r>
        <w:r w:rsidR="004637F0">
          <w:rPr>
            <w:noProof/>
            <w:webHidden/>
          </w:rPr>
        </w:r>
        <w:r w:rsidR="004637F0">
          <w:rPr>
            <w:noProof/>
            <w:webHidden/>
          </w:rPr>
          <w:fldChar w:fldCharType="separate"/>
        </w:r>
        <w:r>
          <w:rPr>
            <w:noProof/>
            <w:webHidden/>
          </w:rPr>
          <w:t>9</w:t>
        </w:r>
        <w:r w:rsidR="004637F0">
          <w:rPr>
            <w:noProof/>
            <w:webHidden/>
          </w:rPr>
          <w:fldChar w:fldCharType="end"/>
        </w:r>
      </w:hyperlink>
    </w:p>
    <w:p w14:paraId="358054B1" w14:textId="77777777" w:rsidR="004637F0" w:rsidRDefault="008842EB">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86" w:history="1">
        <w:r w:rsidR="004637F0" w:rsidRPr="009E5A4D">
          <w:rPr>
            <w:rStyle w:val="Hiperpovezava"/>
            <w:noProof/>
          </w:rPr>
          <w:t>9.</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TEHNIČNE SPECIFIKACIJE</w:t>
        </w:r>
        <w:r w:rsidR="004637F0">
          <w:rPr>
            <w:noProof/>
            <w:webHidden/>
          </w:rPr>
          <w:tab/>
        </w:r>
        <w:r w:rsidR="004637F0">
          <w:rPr>
            <w:noProof/>
            <w:webHidden/>
          </w:rPr>
          <w:fldChar w:fldCharType="begin"/>
        </w:r>
        <w:r w:rsidR="004637F0">
          <w:rPr>
            <w:noProof/>
            <w:webHidden/>
          </w:rPr>
          <w:instrText xml:space="preserve"> PAGEREF _Toc237506586 \h </w:instrText>
        </w:r>
        <w:r w:rsidR="004637F0">
          <w:rPr>
            <w:noProof/>
            <w:webHidden/>
          </w:rPr>
        </w:r>
        <w:r w:rsidR="004637F0">
          <w:rPr>
            <w:noProof/>
            <w:webHidden/>
          </w:rPr>
          <w:fldChar w:fldCharType="separate"/>
        </w:r>
        <w:r>
          <w:rPr>
            <w:noProof/>
            <w:webHidden/>
          </w:rPr>
          <w:t>9</w:t>
        </w:r>
        <w:r w:rsidR="004637F0">
          <w:rPr>
            <w:noProof/>
            <w:webHidden/>
          </w:rPr>
          <w:fldChar w:fldCharType="end"/>
        </w:r>
      </w:hyperlink>
    </w:p>
    <w:p w14:paraId="173DC86B" w14:textId="77777777" w:rsidR="004637F0" w:rsidRDefault="008842EB">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587" w:history="1">
        <w:r w:rsidR="004637F0" w:rsidRPr="009E5A4D">
          <w:rPr>
            <w:rStyle w:val="Hiperpovezava"/>
            <w:noProof/>
          </w:rPr>
          <w:t>10.</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PONUDBA</w:t>
        </w:r>
        <w:r w:rsidR="004637F0">
          <w:rPr>
            <w:noProof/>
            <w:webHidden/>
          </w:rPr>
          <w:tab/>
        </w:r>
        <w:r w:rsidR="004637F0">
          <w:rPr>
            <w:noProof/>
            <w:webHidden/>
          </w:rPr>
          <w:fldChar w:fldCharType="begin"/>
        </w:r>
        <w:r w:rsidR="004637F0">
          <w:rPr>
            <w:noProof/>
            <w:webHidden/>
          </w:rPr>
          <w:instrText xml:space="preserve"> PAGEREF _Toc237506587 \h </w:instrText>
        </w:r>
        <w:r w:rsidR="004637F0">
          <w:rPr>
            <w:noProof/>
            <w:webHidden/>
          </w:rPr>
        </w:r>
        <w:r w:rsidR="004637F0">
          <w:rPr>
            <w:noProof/>
            <w:webHidden/>
          </w:rPr>
          <w:fldChar w:fldCharType="separate"/>
        </w:r>
        <w:r>
          <w:rPr>
            <w:noProof/>
            <w:webHidden/>
          </w:rPr>
          <w:t>11</w:t>
        </w:r>
        <w:r w:rsidR="004637F0">
          <w:rPr>
            <w:noProof/>
            <w:webHidden/>
          </w:rPr>
          <w:fldChar w:fldCharType="end"/>
        </w:r>
      </w:hyperlink>
    </w:p>
    <w:p w14:paraId="383E7A9A" w14:textId="77777777" w:rsidR="004637F0" w:rsidRDefault="008842EB">
      <w:pPr>
        <w:pStyle w:val="Kazalovsebine2"/>
        <w:rPr>
          <w:rFonts w:asciiTheme="minorHAnsi" w:eastAsiaTheme="minorEastAsia" w:hAnsiTheme="minorHAnsi" w:cstheme="minorBidi"/>
          <w:sz w:val="22"/>
          <w:szCs w:val="22"/>
          <w:lang w:eastAsia="sl-SI"/>
        </w:rPr>
      </w:pPr>
      <w:hyperlink w:anchor="_Toc237506588" w:history="1">
        <w:r w:rsidR="004637F0" w:rsidRPr="009E5A4D">
          <w:rPr>
            <w:rStyle w:val="Hiperpovezava"/>
          </w:rPr>
          <w:t>10.1</w:t>
        </w:r>
        <w:r w:rsidR="004637F0">
          <w:rPr>
            <w:rFonts w:asciiTheme="minorHAnsi" w:eastAsiaTheme="minorEastAsia" w:hAnsiTheme="minorHAnsi" w:cstheme="minorBidi"/>
            <w:sz w:val="22"/>
            <w:szCs w:val="22"/>
            <w:lang w:eastAsia="sl-SI"/>
          </w:rPr>
          <w:tab/>
        </w:r>
        <w:r w:rsidR="004637F0" w:rsidRPr="009E5A4D">
          <w:rPr>
            <w:rStyle w:val="Hiperpovezava"/>
          </w:rPr>
          <w:t>Dokumentacija v zvezi z oddajo javnega naročila</w:t>
        </w:r>
        <w:r w:rsidR="004637F0">
          <w:rPr>
            <w:webHidden/>
          </w:rPr>
          <w:tab/>
        </w:r>
        <w:r w:rsidR="004637F0">
          <w:rPr>
            <w:webHidden/>
          </w:rPr>
          <w:fldChar w:fldCharType="begin"/>
        </w:r>
        <w:r w:rsidR="004637F0">
          <w:rPr>
            <w:webHidden/>
          </w:rPr>
          <w:instrText xml:space="preserve"> PAGEREF _Toc237506588 \h </w:instrText>
        </w:r>
        <w:r w:rsidR="004637F0">
          <w:rPr>
            <w:webHidden/>
          </w:rPr>
        </w:r>
        <w:r w:rsidR="004637F0">
          <w:rPr>
            <w:webHidden/>
          </w:rPr>
          <w:fldChar w:fldCharType="separate"/>
        </w:r>
        <w:r>
          <w:rPr>
            <w:webHidden/>
          </w:rPr>
          <w:t>11</w:t>
        </w:r>
        <w:r w:rsidR="004637F0">
          <w:rPr>
            <w:webHidden/>
          </w:rPr>
          <w:fldChar w:fldCharType="end"/>
        </w:r>
      </w:hyperlink>
    </w:p>
    <w:p w14:paraId="4FF23598" w14:textId="77777777" w:rsidR="004637F0" w:rsidRDefault="008842EB">
      <w:pPr>
        <w:pStyle w:val="Kazalovsebine2"/>
        <w:rPr>
          <w:rFonts w:asciiTheme="minorHAnsi" w:eastAsiaTheme="minorEastAsia" w:hAnsiTheme="minorHAnsi" w:cstheme="minorBidi"/>
          <w:sz w:val="22"/>
          <w:szCs w:val="22"/>
          <w:lang w:eastAsia="sl-SI"/>
        </w:rPr>
      </w:pPr>
      <w:hyperlink w:anchor="_Toc237506589" w:history="1">
        <w:r w:rsidR="004637F0" w:rsidRPr="009E5A4D">
          <w:rPr>
            <w:rStyle w:val="Hiperpovezava"/>
          </w:rPr>
          <w:t>10.2</w:t>
        </w:r>
        <w:r w:rsidR="004637F0">
          <w:rPr>
            <w:rFonts w:asciiTheme="minorHAnsi" w:eastAsiaTheme="minorEastAsia" w:hAnsiTheme="minorHAnsi" w:cstheme="minorBidi"/>
            <w:sz w:val="22"/>
            <w:szCs w:val="22"/>
            <w:lang w:eastAsia="sl-SI"/>
          </w:rPr>
          <w:tab/>
        </w:r>
        <w:r w:rsidR="004637F0" w:rsidRPr="009E5A4D">
          <w:rPr>
            <w:rStyle w:val="Hiperpovezava"/>
          </w:rPr>
          <w:t>Ponudba</w:t>
        </w:r>
        <w:r w:rsidR="004637F0">
          <w:rPr>
            <w:webHidden/>
          </w:rPr>
          <w:tab/>
        </w:r>
        <w:r w:rsidR="004637F0">
          <w:rPr>
            <w:webHidden/>
          </w:rPr>
          <w:fldChar w:fldCharType="begin"/>
        </w:r>
        <w:r w:rsidR="004637F0">
          <w:rPr>
            <w:webHidden/>
          </w:rPr>
          <w:instrText xml:space="preserve"> PAGEREF _Toc237506589 \h </w:instrText>
        </w:r>
        <w:r w:rsidR="004637F0">
          <w:rPr>
            <w:webHidden/>
          </w:rPr>
        </w:r>
        <w:r w:rsidR="004637F0">
          <w:rPr>
            <w:webHidden/>
          </w:rPr>
          <w:fldChar w:fldCharType="separate"/>
        </w:r>
        <w:r>
          <w:rPr>
            <w:webHidden/>
          </w:rPr>
          <w:t>11</w:t>
        </w:r>
        <w:r w:rsidR="004637F0">
          <w:rPr>
            <w:webHidden/>
          </w:rPr>
          <w:fldChar w:fldCharType="end"/>
        </w:r>
      </w:hyperlink>
    </w:p>
    <w:p w14:paraId="19FEE548" w14:textId="77777777" w:rsidR="004637F0" w:rsidRDefault="008842EB">
      <w:pPr>
        <w:pStyle w:val="Kazalovsebine2"/>
        <w:rPr>
          <w:rFonts w:asciiTheme="minorHAnsi" w:eastAsiaTheme="minorEastAsia" w:hAnsiTheme="minorHAnsi" w:cstheme="minorBidi"/>
          <w:sz w:val="22"/>
          <w:szCs w:val="22"/>
          <w:lang w:eastAsia="sl-SI"/>
        </w:rPr>
      </w:pPr>
      <w:hyperlink w:anchor="_Toc237506590" w:history="1">
        <w:r w:rsidR="004637F0" w:rsidRPr="009E5A4D">
          <w:rPr>
            <w:rStyle w:val="Hiperpovezava"/>
          </w:rPr>
          <w:t>10.3</w:t>
        </w:r>
        <w:r w:rsidR="004637F0">
          <w:rPr>
            <w:rFonts w:asciiTheme="minorHAnsi" w:eastAsiaTheme="minorEastAsia" w:hAnsiTheme="minorHAnsi" w:cstheme="minorBidi"/>
            <w:sz w:val="22"/>
            <w:szCs w:val="22"/>
            <w:lang w:eastAsia="sl-SI"/>
          </w:rPr>
          <w:tab/>
        </w:r>
        <w:r w:rsidR="004637F0" w:rsidRPr="009E5A4D">
          <w:rPr>
            <w:rStyle w:val="Hiperpovezava"/>
          </w:rPr>
          <w:t>Sestavljanje ponudbe</w:t>
        </w:r>
        <w:r w:rsidR="004637F0">
          <w:rPr>
            <w:webHidden/>
          </w:rPr>
          <w:tab/>
        </w:r>
        <w:r w:rsidR="004637F0">
          <w:rPr>
            <w:webHidden/>
          </w:rPr>
          <w:fldChar w:fldCharType="begin"/>
        </w:r>
        <w:r w:rsidR="004637F0">
          <w:rPr>
            <w:webHidden/>
          </w:rPr>
          <w:instrText xml:space="preserve"> PAGEREF _Toc237506590 \h </w:instrText>
        </w:r>
        <w:r w:rsidR="004637F0">
          <w:rPr>
            <w:webHidden/>
          </w:rPr>
        </w:r>
        <w:r w:rsidR="004637F0">
          <w:rPr>
            <w:webHidden/>
          </w:rPr>
          <w:fldChar w:fldCharType="separate"/>
        </w:r>
        <w:r>
          <w:rPr>
            <w:webHidden/>
          </w:rPr>
          <w:t>11</w:t>
        </w:r>
        <w:r w:rsidR="004637F0">
          <w:rPr>
            <w:webHidden/>
          </w:rPr>
          <w:fldChar w:fldCharType="end"/>
        </w:r>
      </w:hyperlink>
    </w:p>
    <w:p w14:paraId="62AEC58F"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1" w:history="1">
        <w:r w:rsidR="004637F0" w:rsidRPr="009E5A4D">
          <w:rPr>
            <w:rStyle w:val="Hiperpovezava"/>
            <w:noProof/>
          </w:rPr>
          <w:t>10.3.1</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Obrazec »Ponudba«</w:t>
        </w:r>
        <w:r w:rsidR="004637F0">
          <w:rPr>
            <w:noProof/>
            <w:webHidden/>
          </w:rPr>
          <w:tab/>
        </w:r>
        <w:r w:rsidR="004637F0">
          <w:rPr>
            <w:noProof/>
            <w:webHidden/>
          </w:rPr>
          <w:fldChar w:fldCharType="begin"/>
        </w:r>
        <w:r w:rsidR="004637F0">
          <w:rPr>
            <w:noProof/>
            <w:webHidden/>
          </w:rPr>
          <w:instrText xml:space="preserve"> PAGEREF _Toc237506591 \h </w:instrText>
        </w:r>
        <w:r w:rsidR="004637F0">
          <w:rPr>
            <w:noProof/>
            <w:webHidden/>
          </w:rPr>
        </w:r>
        <w:r w:rsidR="004637F0">
          <w:rPr>
            <w:noProof/>
            <w:webHidden/>
          </w:rPr>
          <w:fldChar w:fldCharType="separate"/>
        </w:r>
        <w:r>
          <w:rPr>
            <w:noProof/>
            <w:webHidden/>
          </w:rPr>
          <w:t>11</w:t>
        </w:r>
        <w:r w:rsidR="004637F0">
          <w:rPr>
            <w:noProof/>
            <w:webHidden/>
          </w:rPr>
          <w:fldChar w:fldCharType="end"/>
        </w:r>
      </w:hyperlink>
    </w:p>
    <w:p w14:paraId="65DDE6F3"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2" w:history="1">
        <w:r w:rsidR="004637F0" w:rsidRPr="009E5A4D">
          <w:rPr>
            <w:rStyle w:val="Hiperpovezava"/>
            <w:rFonts w:cs="Arial"/>
            <w:noProof/>
          </w:rPr>
          <w:t>10.3.2</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Obrazec ESPD</w:t>
        </w:r>
        <w:r w:rsidR="004637F0">
          <w:rPr>
            <w:noProof/>
            <w:webHidden/>
          </w:rPr>
          <w:tab/>
        </w:r>
        <w:r w:rsidR="004637F0">
          <w:rPr>
            <w:noProof/>
            <w:webHidden/>
          </w:rPr>
          <w:fldChar w:fldCharType="begin"/>
        </w:r>
        <w:r w:rsidR="004637F0">
          <w:rPr>
            <w:noProof/>
            <w:webHidden/>
          </w:rPr>
          <w:instrText xml:space="preserve"> PAGEREF _Toc237506592 \h </w:instrText>
        </w:r>
        <w:r w:rsidR="004637F0">
          <w:rPr>
            <w:noProof/>
            <w:webHidden/>
          </w:rPr>
        </w:r>
        <w:r w:rsidR="004637F0">
          <w:rPr>
            <w:noProof/>
            <w:webHidden/>
          </w:rPr>
          <w:fldChar w:fldCharType="separate"/>
        </w:r>
        <w:r>
          <w:rPr>
            <w:noProof/>
            <w:webHidden/>
          </w:rPr>
          <w:t>12</w:t>
        </w:r>
        <w:r w:rsidR="004637F0">
          <w:rPr>
            <w:noProof/>
            <w:webHidden/>
          </w:rPr>
          <w:fldChar w:fldCharType="end"/>
        </w:r>
      </w:hyperlink>
    </w:p>
    <w:p w14:paraId="0CF1D69E"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3" w:history="1">
        <w:r w:rsidR="004637F0" w:rsidRPr="009E5A4D">
          <w:rPr>
            <w:rStyle w:val="Hiperpovezava"/>
            <w:rFonts w:cs="Arial"/>
            <w:noProof/>
          </w:rPr>
          <w:t>10.3.3</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Obrazec »Izjava za ponudnika«</w:t>
        </w:r>
        <w:r w:rsidR="004637F0">
          <w:rPr>
            <w:noProof/>
            <w:webHidden/>
          </w:rPr>
          <w:tab/>
        </w:r>
        <w:r w:rsidR="004637F0">
          <w:rPr>
            <w:noProof/>
            <w:webHidden/>
          </w:rPr>
          <w:fldChar w:fldCharType="begin"/>
        </w:r>
        <w:r w:rsidR="004637F0">
          <w:rPr>
            <w:noProof/>
            <w:webHidden/>
          </w:rPr>
          <w:instrText xml:space="preserve"> PAGEREF _Toc237506593 \h </w:instrText>
        </w:r>
        <w:r w:rsidR="004637F0">
          <w:rPr>
            <w:noProof/>
            <w:webHidden/>
          </w:rPr>
        </w:r>
        <w:r w:rsidR="004637F0">
          <w:rPr>
            <w:noProof/>
            <w:webHidden/>
          </w:rPr>
          <w:fldChar w:fldCharType="separate"/>
        </w:r>
        <w:r>
          <w:rPr>
            <w:noProof/>
            <w:webHidden/>
          </w:rPr>
          <w:t>12</w:t>
        </w:r>
        <w:r w:rsidR="004637F0">
          <w:rPr>
            <w:noProof/>
            <w:webHidden/>
          </w:rPr>
          <w:fldChar w:fldCharType="end"/>
        </w:r>
      </w:hyperlink>
    </w:p>
    <w:p w14:paraId="34C312D0"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4" w:history="1">
        <w:r w:rsidR="004637F0" w:rsidRPr="009E5A4D">
          <w:rPr>
            <w:rStyle w:val="Hiperpovezava"/>
            <w:noProof/>
          </w:rPr>
          <w:t>10.3.4</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Drugi dokumenti ponudbe</w:t>
        </w:r>
        <w:r w:rsidR="004637F0">
          <w:rPr>
            <w:noProof/>
            <w:webHidden/>
          </w:rPr>
          <w:tab/>
        </w:r>
        <w:r w:rsidR="004637F0">
          <w:rPr>
            <w:noProof/>
            <w:webHidden/>
          </w:rPr>
          <w:fldChar w:fldCharType="begin"/>
        </w:r>
        <w:r w:rsidR="004637F0">
          <w:rPr>
            <w:noProof/>
            <w:webHidden/>
          </w:rPr>
          <w:instrText xml:space="preserve"> PAGEREF _Toc237506594 \h </w:instrText>
        </w:r>
        <w:r w:rsidR="004637F0">
          <w:rPr>
            <w:noProof/>
            <w:webHidden/>
          </w:rPr>
        </w:r>
        <w:r w:rsidR="004637F0">
          <w:rPr>
            <w:noProof/>
            <w:webHidden/>
          </w:rPr>
          <w:fldChar w:fldCharType="separate"/>
        </w:r>
        <w:r>
          <w:rPr>
            <w:noProof/>
            <w:webHidden/>
          </w:rPr>
          <w:t>12</w:t>
        </w:r>
        <w:r w:rsidR="004637F0">
          <w:rPr>
            <w:noProof/>
            <w:webHidden/>
          </w:rPr>
          <w:fldChar w:fldCharType="end"/>
        </w:r>
      </w:hyperlink>
    </w:p>
    <w:p w14:paraId="3AB57DDE" w14:textId="77777777" w:rsidR="004637F0" w:rsidRDefault="008842EB">
      <w:pPr>
        <w:pStyle w:val="Kazalovsebine2"/>
        <w:rPr>
          <w:rFonts w:asciiTheme="minorHAnsi" w:eastAsiaTheme="minorEastAsia" w:hAnsiTheme="minorHAnsi" w:cstheme="minorBidi"/>
          <w:sz w:val="22"/>
          <w:szCs w:val="22"/>
          <w:lang w:eastAsia="sl-SI"/>
        </w:rPr>
      </w:pPr>
      <w:hyperlink w:anchor="_Toc237506595" w:history="1">
        <w:r w:rsidR="004637F0" w:rsidRPr="009E5A4D">
          <w:rPr>
            <w:rStyle w:val="Hiperpovezava"/>
          </w:rPr>
          <w:t>10.4</w:t>
        </w:r>
        <w:r w:rsidR="004637F0">
          <w:rPr>
            <w:rFonts w:asciiTheme="minorHAnsi" w:eastAsiaTheme="minorEastAsia" w:hAnsiTheme="minorHAnsi" w:cstheme="minorBidi"/>
            <w:sz w:val="22"/>
            <w:szCs w:val="22"/>
            <w:lang w:eastAsia="sl-SI"/>
          </w:rPr>
          <w:tab/>
        </w:r>
        <w:r w:rsidR="004637F0" w:rsidRPr="009E5A4D">
          <w:rPr>
            <w:rStyle w:val="Hiperpovezava"/>
          </w:rPr>
          <w:t>Druga določila za pripravo ponudbe</w:t>
        </w:r>
        <w:r w:rsidR="004637F0">
          <w:rPr>
            <w:webHidden/>
          </w:rPr>
          <w:tab/>
        </w:r>
        <w:r w:rsidR="004637F0">
          <w:rPr>
            <w:webHidden/>
          </w:rPr>
          <w:fldChar w:fldCharType="begin"/>
        </w:r>
        <w:r w:rsidR="004637F0">
          <w:rPr>
            <w:webHidden/>
          </w:rPr>
          <w:instrText xml:space="preserve"> PAGEREF _Toc237506595 \h </w:instrText>
        </w:r>
        <w:r w:rsidR="004637F0">
          <w:rPr>
            <w:webHidden/>
          </w:rPr>
        </w:r>
        <w:r w:rsidR="004637F0">
          <w:rPr>
            <w:webHidden/>
          </w:rPr>
          <w:fldChar w:fldCharType="separate"/>
        </w:r>
        <w:r>
          <w:rPr>
            <w:webHidden/>
          </w:rPr>
          <w:t>13</w:t>
        </w:r>
        <w:r w:rsidR="004637F0">
          <w:rPr>
            <w:webHidden/>
          </w:rPr>
          <w:fldChar w:fldCharType="end"/>
        </w:r>
      </w:hyperlink>
    </w:p>
    <w:p w14:paraId="5FAA925A"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6" w:history="1">
        <w:r w:rsidR="004637F0" w:rsidRPr="009E5A4D">
          <w:rPr>
            <w:rStyle w:val="Hiperpovezava"/>
            <w:noProof/>
          </w:rPr>
          <w:t>10.4.1</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Skupna ponudba</w:t>
        </w:r>
        <w:r w:rsidR="004637F0">
          <w:rPr>
            <w:noProof/>
            <w:webHidden/>
          </w:rPr>
          <w:tab/>
        </w:r>
        <w:r w:rsidR="004637F0">
          <w:rPr>
            <w:noProof/>
            <w:webHidden/>
          </w:rPr>
          <w:fldChar w:fldCharType="begin"/>
        </w:r>
        <w:r w:rsidR="004637F0">
          <w:rPr>
            <w:noProof/>
            <w:webHidden/>
          </w:rPr>
          <w:instrText xml:space="preserve"> PAGEREF _Toc237506596 \h </w:instrText>
        </w:r>
        <w:r w:rsidR="004637F0">
          <w:rPr>
            <w:noProof/>
            <w:webHidden/>
          </w:rPr>
        </w:r>
        <w:r w:rsidR="004637F0">
          <w:rPr>
            <w:noProof/>
            <w:webHidden/>
          </w:rPr>
          <w:fldChar w:fldCharType="separate"/>
        </w:r>
        <w:r>
          <w:rPr>
            <w:noProof/>
            <w:webHidden/>
          </w:rPr>
          <w:t>13</w:t>
        </w:r>
        <w:r w:rsidR="004637F0">
          <w:rPr>
            <w:noProof/>
            <w:webHidden/>
          </w:rPr>
          <w:fldChar w:fldCharType="end"/>
        </w:r>
      </w:hyperlink>
    </w:p>
    <w:p w14:paraId="2DBD6555"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7" w:history="1">
        <w:r w:rsidR="004637F0" w:rsidRPr="009E5A4D">
          <w:rPr>
            <w:rStyle w:val="Hiperpovezava"/>
            <w:noProof/>
          </w:rPr>
          <w:t>10.4.2</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Ponudba s podizvajalci</w:t>
        </w:r>
        <w:r w:rsidR="004637F0">
          <w:rPr>
            <w:noProof/>
            <w:webHidden/>
          </w:rPr>
          <w:tab/>
        </w:r>
        <w:r w:rsidR="004637F0">
          <w:rPr>
            <w:noProof/>
            <w:webHidden/>
          </w:rPr>
          <w:fldChar w:fldCharType="begin"/>
        </w:r>
        <w:r w:rsidR="004637F0">
          <w:rPr>
            <w:noProof/>
            <w:webHidden/>
          </w:rPr>
          <w:instrText xml:space="preserve"> PAGEREF _Toc237506597 \h </w:instrText>
        </w:r>
        <w:r w:rsidR="004637F0">
          <w:rPr>
            <w:noProof/>
            <w:webHidden/>
          </w:rPr>
        </w:r>
        <w:r w:rsidR="004637F0">
          <w:rPr>
            <w:noProof/>
            <w:webHidden/>
          </w:rPr>
          <w:fldChar w:fldCharType="separate"/>
        </w:r>
        <w:r>
          <w:rPr>
            <w:noProof/>
            <w:webHidden/>
          </w:rPr>
          <w:t>13</w:t>
        </w:r>
        <w:r w:rsidR="004637F0">
          <w:rPr>
            <w:noProof/>
            <w:webHidden/>
          </w:rPr>
          <w:fldChar w:fldCharType="end"/>
        </w:r>
      </w:hyperlink>
    </w:p>
    <w:p w14:paraId="55E5312A"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8" w:history="1">
        <w:r w:rsidR="004637F0" w:rsidRPr="009E5A4D">
          <w:rPr>
            <w:rStyle w:val="Hiperpovezava"/>
            <w:noProof/>
          </w:rPr>
          <w:t>10.4.3</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Variantne ponudbe</w:t>
        </w:r>
        <w:r w:rsidR="004637F0">
          <w:rPr>
            <w:noProof/>
            <w:webHidden/>
          </w:rPr>
          <w:tab/>
        </w:r>
        <w:r w:rsidR="004637F0">
          <w:rPr>
            <w:noProof/>
            <w:webHidden/>
          </w:rPr>
          <w:fldChar w:fldCharType="begin"/>
        </w:r>
        <w:r w:rsidR="004637F0">
          <w:rPr>
            <w:noProof/>
            <w:webHidden/>
          </w:rPr>
          <w:instrText xml:space="preserve"> PAGEREF _Toc237506598 \h </w:instrText>
        </w:r>
        <w:r w:rsidR="004637F0">
          <w:rPr>
            <w:noProof/>
            <w:webHidden/>
          </w:rPr>
        </w:r>
        <w:r w:rsidR="004637F0">
          <w:rPr>
            <w:noProof/>
            <w:webHidden/>
          </w:rPr>
          <w:fldChar w:fldCharType="separate"/>
        </w:r>
        <w:r>
          <w:rPr>
            <w:noProof/>
            <w:webHidden/>
          </w:rPr>
          <w:t>13</w:t>
        </w:r>
        <w:r w:rsidR="004637F0">
          <w:rPr>
            <w:noProof/>
            <w:webHidden/>
          </w:rPr>
          <w:fldChar w:fldCharType="end"/>
        </w:r>
      </w:hyperlink>
    </w:p>
    <w:p w14:paraId="549BF671"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9" w:history="1">
        <w:r w:rsidR="004637F0" w:rsidRPr="009E5A4D">
          <w:rPr>
            <w:rStyle w:val="Hiperpovezava"/>
            <w:noProof/>
          </w:rPr>
          <w:t>10.4.4</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Jezik ponudbe</w:t>
        </w:r>
        <w:r w:rsidR="004637F0">
          <w:rPr>
            <w:noProof/>
            <w:webHidden/>
          </w:rPr>
          <w:tab/>
        </w:r>
        <w:r w:rsidR="004637F0">
          <w:rPr>
            <w:noProof/>
            <w:webHidden/>
          </w:rPr>
          <w:fldChar w:fldCharType="begin"/>
        </w:r>
        <w:r w:rsidR="004637F0">
          <w:rPr>
            <w:noProof/>
            <w:webHidden/>
          </w:rPr>
          <w:instrText xml:space="preserve"> PAGEREF _Toc237506599 \h </w:instrText>
        </w:r>
        <w:r w:rsidR="004637F0">
          <w:rPr>
            <w:noProof/>
            <w:webHidden/>
          </w:rPr>
        </w:r>
        <w:r w:rsidR="004637F0">
          <w:rPr>
            <w:noProof/>
            <w:webHidden/>
          </w:rPr>
          <w:fldChar w:fldCharType="separate"/>
        </w:r>
        <w:r>
          <w:rPr>
            <w:noProof/>
            <w:webHidden/>
          </w:rPr>
          <w:t>14</w:t>
        </w:r>
        <w:r w:rsidR="004637F0">
          <w:rPr>
            <w:noProof/>
            <w:webHidden/>
          </w:rPr>
          <w:fldChar w:fldCharType="end"/>
        </w:r>
      </w:hyperlink>
    </w:p>
    <w:p w14:paraId="7E4A3340"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600" w:history="1">
        <w:r w:rsidR="004637F0" w:rsidRPr="009E5A4D">
          <w:rPr>
            <w:rStyle w:val="Hiperpovezava"/>
            <w:noProof/>
          </w:rPr>
          <w:t>10.4.5</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Veljavnost ponudbe</w:t>
        </w:r>
        <w:r w:rsidR="004637F0">
          <w:rPr>
            <w:noProof/>
            <w:webHidden/>
          </w:rPr>
          <w:tab/>
        </w:r>
        <w:r w:rsidR="004637F0">
          <w:rPr>
            <w:noProof/>
            <w:webHidden/>
          </w:rPr>
          <w:fldChar w:fldCharType="begin"/>
        </w:r>
        <w:r w:rsidR="004637F0">
          <w:rPr>
            <w:noProof/>
            <w:webHidden/>
          </w:rPr>
          <w:instrText xml:space="preserve"> PAGEREF _Toc237506600 \h </w:instrText>
        </w:r>
        <w:r w:rsidR="004637F0">
          <w:rPr>
            <w:noProof/>
            <w:webHidden/>
          </w:rPr>
        </w:r>
        <w:r w:rsidR="004637F0">
          <w:rPr>
            <w:noProof/>
            <w:webHidden/>
          </w:rPr>
          <w:fldChar w:fldCharType="separate"/>
        </w:r>
        <w:r>
          <w:rPr>
            <w:noProof/>
            <w:webHidden/>
          </w:rPr>
          <w:t>14</w:t>
        </w:r>
        <w:r w:rsidR="004637F0">
          <w:rPr>
            <w:noProof/>
            <w:webHidden/>
          </w:rPr>
          <w:fldChar w:fldCharType="end"/>
        </w:r>
      </w:hyperlink>
    </w:p>
    <w:p w14:paraId="7F9D1528" w14:textId="77777777" w:rsidR="004637F0" w:rsidRDefault="008842E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601" w:history="1">
        <w:r w:rsidR="004637F0" w:rsidRPr="009E5A4D">
          <w:rPr>
            <w:rStyle w:val="Hiperpovezava"/>
            <w:noProof/>
          </w:rPr>
          <w:t>10.4.6</w:t>
        </w:r>
        <w:r w:rsidR="004637F0">
          <w:rPr>
            <w:rFonts w:asciiTheme="minorHAnsi" w:eastAsiaTheme="minorEastAsia" w:hAnsiTheme="minorHAnsi" w:cstheme="minorBidi"/>
            <w:iCs w:val="0"/>
            <w:noProof/>
            <w:sz w:val="22"/>
            <w:szCs w:val="22"/>
            <w:lang w:eastAsia="sl-SI"/>
          </w:rPr>
          <w:tab/>
        </w:r>
        <w:r w:rsidR="004637F0" w:rsidRPr="009E5A4D">
          <w:rPr>
            <w:rStyle w:val="Hiperpovezava"/>
            <w:rFonts w:cs="Arial"/>
            <w:noProof/>
          </w:rPr>
          <w:t>Stroški ponudbe</w:t>
        </w:r>
        <w:r w:rsidR="004637F0">
          <w:rPr>
            <w:noProof/>
            <w:webHidden/>
          </w:rPr>
          <w:tab/>
        </w:r>
        <w:r w:rsidR="004637F0">
          <w:rPr>
            <w:noProof/>
            <w:webHidden/>
          </w:rPr>
          <w:fldChar w:fldCharType="begin"/>
        </w:r>
        <w:r w:rsidR="004637F0">
          <w:rPr>
            <w:noProof/>
            <w:webHidden/>
          </w:rPr>
          <w:instrText xml:space="preserve"> PAGEREF _Toc237506601 \h </w:instrText>
        </w:r>
        <w:r w:rsidR="004637F0">
          <w:rPr>
            <w:noProof/>
            <w:webHidden/>
          </w:rPr>
        </w:r>
        <w:r w:rsidR="004637F0">
          <w:rPr>
            <w:noProof/>
            <w:webHidden/>
          </w:rPr>
          <w:fldChar w:fldCharType="separate"/>
        </w:r>
        <w:r>
          <w:rPr>
            <w:noProof/>
            <w:webHidden/>
          </w:rPr>
          <w:t>14</w:t>
        </w:r>
        <w:r w:rsidR="004637F0">
          <w:rPr>
            <w:noProof/>
            <w:webHidden/>
          </w:rPr>
          <w:fldChar w:fldCharType="end"/>
        </w:r>
      </w:hyperlink>
    </w:p>
    <w:p w14:paraId="4841A9EC" w14:textId="77777777" w:rsidR="004637F0" w:rsidRDefault="008842EB">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2" w:history="1">
        <w:r w:rsidR="004637F0" w:rsidRPr="009E5A4D">
          <w:rPr>
            <w:rStyle w:val="Hiperpovezava"/>
            <w:noProof/>
          </w:rPr>
          <w:t>11.</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OBVESTILO O ODLOČITVI O ODDAJI NAROČILA</w:t>
        </w:r>
        <w:r w:rsidR="004637F0">
          <w:rPr>
            <w:noProof/>
            <w:webHidden/>
          </w:rPr>
          <w:tab/>
        </w:r>
        <w:r w:rsidR="004637F0">
          <w:rPr>
            <w:noProof/>
            <w:webHidden/>
          </w:rPr>
          <w:fldChar w:fldCharType="begin"/>
        </w:r>
        <w:r w:rsidR="004637F0">
          <w:rPr>
            <w:noProof/>
            <w:webHidden/>
          </w:rPr>
          <w:instrText xml:space="preserve"> PAGEREF _Toc237506602 \h </w:instrText>
        </w:r>
        <w:r w:rsidR="004637F0">
          <w:rPr>
            <w:noProof/>
            <w:webHidden/>
          </w:rPr>
        </w:r>
        <w:r w:rsidR="004637F0">
          <w:rPr>
            <w:noProof/>
            <w:webHidden/>
          </w:rPr>
          <w:fldChar w:fldCharType="separate"/>
        </w:r>
        <w:r>
          <w:rPr>
            <w:noProof/>
            <w:webHidden/>
          </w:rPr>
          <w:t>14</w:t>
        </w:r>
        <w:r w:rsidR="004637F0">
          <w:rPr>
            <w:noProof/>
            <w:webHidden/>
          </w:rPr>
          <w:fldChar w:fldCharType="end"/>
        </w:r>
      </w:hyperlink>
    </w:p>
    <w:p w14:paraId="1A20AF75" w14:textId="77777777" w:rsidR="004637F0" w:rsidRDefault="008842EB">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3" w:history="1">
        <w:r w:rsidR="004637F0" w:rsidRPr="009E5A4D">
          <w:rPr>
            <w:rStyle w:val="Hiperpovezava"/>
            <w:noProof/>
          </w:rPr>
          <w:t>12.</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USTAVITEV POSTOPKA, ZAVRNITEV VSEH PONUDB, ODSTOP OD IZVEDBE JAVNEGA NAROČILA</w:t>
        </w:r>
        <w:r w:rsidR="004637F0">
          <w:rPr>
            <w:noProof/>
            <w:webHidden/>
          </w:rPr>
          <w:tab/>
        </w:r>
        <w:r w:rsidR="004637F0">
          <w:rPr>
            <w:noProof/>
            <w:webHidden/>
          </w:rPr>
          <w:fldChar w:fldCharType="begin"/>
        </w:r>
        <w:r w:rsidR="004637F0">
          <w:rPr>
            <w:noProof/>
            <w:webHidden/>
          </w:rPr>
          <w:instrText xml:space="preserve"> PAGEREF _Toc237506603 \h </w:instrText>
        </w:r>
        <w:r w:rsidR="004637F0">
          <w:rPr>
            <w:noProof/>
            <w:webHidden/>
          </w:rPr>
        </w:r>
        <w:r w:rsidR="004637F0">
          <w:rPr>
            <w:noProof/>
            <w:webHidden/>
          </w:rPr>
          <w:fldChar w:fldCharType="separate"/>
        </w:r>
        <w:r>
          <w:rPr>
            <w:noProof/>
            <w:webHidden/>
          </w:rPr>
          <w:t>15</w:t>
        </w:r>
        <w:r w:rsidR="004637F0">
          <w:rPr>
            <w:noProof/>
            <w:webHidden/>
          </w:rPr>
          <w:fldChar w:fldCharType="end"/>
        </w:r>
      </w:hyperlink>
    </w:p>
    <w:p w14:paraId="72F7E47B" w14:textId="77777777" w:rsidR="004637F0" w:rsidRDefault="008842EB">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4" w:history="1">
        <w:r w:rsidR="004637F0" w:rsidRPr="009E5A4D">
          <w:rPr>
            <w:rStyle w:val="Hiperpovezava"/>
            <w:noProof/>
          </w:rPr>
          <w:t>13.</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sklenitev okvirnega sporazuma</w:t>
        </w:r>
        <w:r w:rsidR="004637F0">
          <w:rPr>
            <w:noProof/>
            <w:webHidden/>
          </w:rPr>
          <w:tab/>
        </w:r>
        <w:r w:rsidR="004637F0">
          <w:rPr>
            <w:noProof/>
            <w:webHidden/>
          </w:rPr>
          <w:fldChar w:fldCharType="begin"/>
        </w:r>
        <w:r w:rsidR="004637F0">
          <w:rPr>
            <w:noProof/>
            <w:webHidden/>
          </w:rPr>
          <w:instrText xml:space="preserve"> PAGEREF _Toc237506604 \h </w:instrText>
        </w:r>
        <w:r w:rsidR="004637F0">
          <w:rPr>
            <w:noProof/>
            <w:webHidden/>
          </w:rPr>
        </w:r>
        <w:r w:rsidR="004637F0">
          <w:rPr>
            <w:noProof/>
            <w:webHidden/>
          </w:rPr>
          <w:fldChar w:fldCharType="separate"/>
        </w:r>
        <w:r>
          <w:rPr>
            <w:noProof/>
            <w:webHidden/>
          </w:rPr>
          <w:t>15</w:t>
        </w:r>
        <w:r w:rsidR="004637F0">
          <w:rPr>
            <w:noProof/>
            <w:webHidden/>
          </w:rPr>
          <w:fldChar w:fldCharType="end"/>
        </w:r>
      </w:hyperlink>
    </w:p>
    <w:p w14:paraId="2B053FBE" w14:textId="77777777" w:rsidR="004637F0" w:rsidRDefault="008842EB">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5" w:history="1">
        <w:r w:rsidR="004637F0" w:rsidRPr="009E5A4D">
          <w:rPr>
            <w:rStyle w:val="Hiperpovezava"/>
            <w:noProof/>
          </w:rPr>
          <w:t>14.</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POSAMEZNE IZVEDBENE POGODBE</w:t>
        </w:r>
        <w:r w:rsidR="004637F0">
          <w:rPr>
            <w:noProof/>
            <w:webHidden/>
          </w:rPr>
          <w:tab/>
        </w:r>
        <w:r w:rsidR="004637F0">
          <w:rPr>
            <w:noProof/>
            <w:webHidden/>
          </w:rPr>
          <w:fldChar w:fldCharType="begin"/>
        </w:r>
        <w:r w:rsidR="004637F0">
          <w:rPr>
            <w:noProof/>
            <w:webHidden/>
          </w:rPr>
          <w:instrText xml:space="preserve"> PAGEREF _Toc237506605 \h </w:instrText>
        </w:r>
        <w:r w:rsidR="004637F0">
          <w:rPr>
            <w:noProof/>
            <w:webHidden/>
          </w:rPr>
        </w:r>
        <w:r w:rsidR="004637F0">
          <w:rPr>
            <w:noProof/>
            <w:webHidden/>
          </w:rPr>
          <w:fldChar w:fldCharType="separate"/>
        </w:r>
        <w:r>
          <w:rPr>
            <w:noProof/>
            <w:webHidden/>
          </w:rPr>
          <w:t>15</w:t>
        </w:r>
        <w:r w:rsidR="004637F0">
          <w:rPr>
            <w:noProof/>
            <w:webHidden/>
          </w:rPr>
          <w:fldChar w:fldCharType="end"/>
        </w:r>
      </w:hyperlink>
    </w:p>
    <w:p w14:paraId="036B15A6" w14:textId="77777777" w:rsidR="004637F0" w:rsidRDefault="008842EB">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6" w:history="1">
        <w:r w:rsidR="004637F0" w:rsidRPr="009E5A4D">
          <w:rPr>
            <w:rStyle w:val="Hiperpovezava"/>
            <w:noProof/>
          </w:rPr>
          <w:t>15.</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Finančna zavarovanja posameznih izvedbenih pogodb</w:t>
        </w:r>
        <w:r w:rsidR="004637F0">
          <w:rPr>
            <w:noProof/>
            <w:webHidden/>
          </w:rPr>
          <w:tab/>
        </w:r>
        <w:r w:rsidR="004637F0">
          <w:rPr>
            <w:noProof/>
            <w:webHidden/>
          </w:rPr>
          <w:fldChar w:fldCharType="begin"/>
        </w:r>
        <w:r w:rsidR="004637F0">
          <w:rPr>
            <w:noProof/>
            <w:webHidden/>
          </w:rPr>
          <w:instrText xml:space="preserve"> PAGEREF _Toc237506606 \h </w:instrText>
        </w:r>
        <w:r w:rsidR="004637F0">
          <w:rPr>
            <w:noProof/>
            <w:webHidden/>
          </w:rPr>
        </w:r>
        <w:r w:rsidR="004637F0">
          <w:rPr>
            <w:noProof/>
            <w:webHidden/>
          </w:rPr>
          <w:fldChar w:fldCharType="separate"/>
        </w:r>
        <w:r>
          <w:rPr>
            <w:noProof/>
            <w:webHidden/>
          </w:rPr>
          <w:t>15</w:t>
        </w:r>
        <w:r w:rsidR="004637F0">
          <w:rPr>
            <w:noProof/>
            <w:webHidden/>
          </w:rPr>
          <w:fldChar w:fldCharType="end"/>
        </w:r>
      </w:hyperlink>
    </w:p>
    <w:p w14:paraId="3E2A2891" w14:textId="77777777" w:rsidR="004637F0" w:rsidRDefault="008842EB">
      <w:pPr>
        <w:pStyle w:val="Kazalovsebine2"/>
        <w:rPr>
          <w:rFonts w:asciiTheme="minorHAnsi" w:eastAsiaTheme="minorEastAsia" w:hAnsiTheme="minorHAnsi" w:cstheme="minorBidi"/>
          <w:sz w:val="22"/>
          <w:szCs w:val="22"/>
          <w:lang w:eastAsia="sl-SI"/>
        </w:rPr>
      </w:pPr>
      <w:hyperlink w:anchor="_Toc237506607" w:history="1">
        <w:r w:rsidR="004637F0" w:rsidRPr="009E5A4D">
          <w:rPr>
            <w:rStyle w:val="Hiperpovezava"/>
          </w:rPr>
          <w:t>15.1</w:t>
        </w:r>
        <w:r w:rsidR="004637F0">
          <w:rPr>
            <w:rFonts w:asciiTheme="minorHAnsi" w:eastAsiaTheme="minorEastAsia" w:hAnsiTheme="minorHAnsi" w:cstheme="minorBidi"/>
            <w:sz w:val="22"/>
            <w:szCs w:val="22"/>
            <w:lang w:eastAsia="sl-SI"/>
          </w:rPr>
          <w:tab/>
        </w:r>
        <w:r w:rsidR="004637F0" w:rsidRPr="009E5A4D">
          <w:rPr>
            <w:rStyle w:val="Hiperpovezava"/>
          </w:rPr>
          <w:t>Zavarovanje za dobro izvedbo pogodbenih obveznosti (za sklop 1)</w:t>
        </w:r>
        <w:r w:rsidR="004637F0">
          <w:rPr>
            <w:webHidden/>
          </w:rPr>
          <w:tab/>
        </w:r>
        <w:r w:rsidR="004637F0">
          <w:rPr>
            <w:webHidden/>
          </w:rPr>
          <w:fldChar w:fldCharType="begin"/>
        </w:r>
        <w:r w:rsidR="004637F0">
          <w:rPr>
            <w:webHidden/>
          </w:rPr>
          <w:instrText xml:space="preserve"> PAGEREF _Toc237506607 \h </w:instrText>
        </w:r>
        <w:r w:rsidR="004637F0">
          <w:rPr>
            <w:webHidden/>
          </w:rPr>
        </w:r>
        <w:r w:rsidR="004637F0">
          <w:rPr>
            <w:webHidden/>
          </w:rPr>
          <w:fldChar w:fldCharType="separate"/>
        </w:r>
        <w:r>
          <w:rPr>
            <w:webHidden/>
          </w:rPr>
          <w:t>16</w:t>
        </w:r>
        <w:r w:rsidR="004637F0">
          <w:rPr>
            <w:webHidden/>
          </w:rPr>
          <w:fldChar w:fldCharType="end"/>
        </w:r>
      </w:hyperlink>
    </w:p>
    <w:p w14:paraId="72632368" w14:textId="77777777" w:rsidR="004637F0" w:rsidRDefault="008842EB">
      <w:pPr>
        <w:pStyle w:val="Kazalovsebine2"/>
        <w:rPr>
          <w:rFonts w:asciiTheme="minorHAnsi" w:eastAsiaTheme="minorEastAsia" w:hAnsiTheme="minorHAnsi" w:cstheme="minorBidi"/>
          <w:sz w:val="22"/>
          <w:szCs w:val="22"/>
          <w:lang w:eastAsia="sl-SI"/>
        </w:rPr>
      </w:pPr>
      <w:hyperlink w:anchor="_Toc237506608" w:history="1">
        <w:r w:rsidR="004637F0" w:rsidRPr="009E5A4D">
          <w:rPr>
            <w:rStyle w:val="Hiperpovezava"/>
          </w:rPr>
          <w:t>15.2</w:t>
        </w:r>
        <w:r w:rsidR="004637F0">
          <w:rPr>
            <w:rFonts w:asciiTheme="minorHAnsi" w:eastAsiaTheme="minorEastAsia" w:hAnsiTheme="minorHAnsi" w:cstheme="minorBidi"/>
            <w:sz w:val="22"/>
            <w:szCs w:val="22"/>
            <w:lang w:eastAsia="sl-SI"/>
          </w:rPr>
          <w:tab/>
        </w:r>
        <w:r w:rsidR="004637F0" w:rsidRPr="009E5A4D">
          <w:rPr>
            <w:rStyle w:val="Hiperpovezava"/>
          </w:rPr>
          <w:t>Zavarovanje za dobro izvedbo pogodbenih obveznosti (za sklop 2)</w:t>
        </w:r>
        <w:r w:rsidR="004637F0">
          <w:rPr>
            <w:webHidden/>
          </w:rPr>
          <w:tab/>
        </w:r>
        <w:r w:rsidR="004637F0">
          <w:rPr>
            <w:webHidden/>
          </w:rPr>
          <w:fldChar w:fldCharType="begin"/>
        </w:r>
        <w:r w:rsidR="004637F0">
          <w:rPr>
            <w:webHidden/>
          </w:rPr>
          <w:instrText xml:space="preserve"> PAGEREF _Toc237506608 \h </w:instrText>
        </w:r>
        <w:r w:rsidR="004637F0">
          <w:rPr>
            <w:webHidden/>
          </w:rPr>
        </w:r>
        <w:r w:rsidR="004637F0">
          <w:rPr>
            <w:webHidden/>
          </w:rPr>
          <w:fldChar w:fldCharType="separate"/>
        </w:r>
        <w:r>
          <w:rPr>
            <w:webHidden/>
          </w:rPr>
          <w:t>16</w:t>
        </w:r>
        <w:r w:rsidR="004637F0">
          <w:rPr>
            <w:webHidden/>
          </w:rPr>
          <w:fldChar w:fldCharType="end"/>
        </w:r>
      </w:hyperlink>
    </w:p>
    <w:p w14:paraId="605239BA" w14:textId="77777777" w:rsidR="004637F0" w:rsidRDefault="008842EB">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9" w:history="1">
        <w:r w:rsidR="004637F0" w:rsidRPr="009E5A4D">
          <w:rPr>
            <w:rStyle w:val="Hiperpovezava"/>
            <w:noProof/>
          </w:rPr>
          <w:t>16.</w:t>
        </w:r>
        <w:r w:rsidR="004637F0">
          <w:rPr>
            <w:rFonts w:asciiTheme="minorHAnsi" w:eastAsiaTheme="minorEastAsia" w:hAnsiTheme="minorHAnsi" w:cstheme="minorBidi"/>
            <w:b w:val="0"/>
            <w:bCs w:val="0"/>
            <w:caps w:val="0"/>
            <w:noProof/>
            <w:sz w:val="22"/>
            <w:szCs w:val="22"/>
            <w:lang w:eastAsia="sl-SI"/>
          </w:rPr>
          <w:tab/>
        </w:r>
        <w:r w:rsidR="004637F0" w:rsidRPr="009E5A4D">
          <w:rPr>
            <w:rStyle w:val="Hiperpovezava"/>
            <w:rFonts w:cs="Arial"/>
            <w:noProof/>
          </w:rPr>
          <w:t>PRAVNO VARSTVO</w:t>
        </w:r>
        <w:r w:rsidR="004637F0">
          <w:rPr>
            <w:noProof/>
            <w:webHidden/>
          </w:rPr>
          <w:tab/>
        </w:r>
        <w:r w:rsidR="004637F0">
          <w:rPr>
            <w:noProof/>
            <w:webHidden/>
          </w:rPr>
          <w:fldChar w:fldCharType="begin"/>
        </w:r>
        <w:r w:rsidR="004637F0">
          <w:rPr>
            <w:noProof/>
            <w:webHidden/>
          </w:rPr>
          <w:instrText xml:space="preserve"> PAGEREF _Toc237506609 \h </w:instrText>
        </w:r>
        <w:r w:rsidR="004637F0">
          <w:rPr>
            <w:noProof/>
            <w:webHidden/>
          </w:rPr>
        </w:r>
        <w:r w:rsidR="004637F0">
          <w:rPr>
            <w:noProof/>
            <w:webHidden/>
          </w:rPr>
          <w:fldChar w:fldCharType="separate"/>
        </w:r>
        <w:r>
          <w:rPr>
            <w:noProof/>
            <w:webHidden/>
          </w:rPr>
          <w:t>16</w:t>
        </w:r>
        <w:r w:rsidR="004637F0">
          <w:rPr>
            <w:noProof/>
            <w:webHidden/>
          </w:rPr>
          <w:fldChar w:fldCharType="end"/>
        </w:r>
      </w:hyperlink>
    </w:p>
    <w:p w14:paraId="6D1F2553" w14:textId="5F2E6C9A" w:rsidR="004E5114" w:rsidRPr="00CA2F5A" w:rsidRDefault="004E5114" w:rsidP="00125F5A">
      <w:pPr>
        <w:pStyle w:val="Naslov"/>
        <w:rPr>
          <w:sz w:val="24"/>
        </w:rPr>
      </w:pPr>
      <w:r w:rsidRPr="00CA2F5A">
        <w:rPr>
          <w:sz w:val="24"/>
          <w:highlight w:val="yellow"/>
        </w:rPr>
        <w:fldChar w:fldCharType="end"/>
      </w:r>
      <w:r w:rsidRPr="00CA2F5A">
        <w:rPr>
          <w:sz w:val="24"/>
        </w:rPr>
        <w:br w:type="page"/>
      </w:r>
      <w:bookmarkStart w:id="0" w:name="_Toc131217605"/>
      <w:r w:rsidR="00EB4982" w:rsidRPr="00CA2F5A">
        <w:rPr>
          <w:sz w:val="24"/>
        </w:rPr>
        <w:lastRenderedPageBreak/>
        <w:t>NAROČNIK</w:t>
      </w:r>
    </w:p>
    <w:p w14:paraId="5EE7C614" w14:textId="6188952B" w:rsidR="004E5114" w:rsidRPr="00CA2F5A" w:rsidRDefault="004E5114" w:rsidP="00FB0CB7">
      <w:pPr>
        <w:rPr>
          <w:rFonts w:cs="Arial"/>
          <w:sz w:val="22"/>
          <w:szCs w:val="20"/>
        </w:rPr>
      </w:pPr>
    </w:p>
    <w:p w14:paraId="0084714F" w14:textId="77777777" w:rsidR="00B354AE" w:rsidRPr="00CA2F5A" w:rsidRDefault="00B354AE" w:rsidP="00B354AE">
      <w:pPr>
        <w:spacing w:after="200" w:line="288" w:lineRule="auto"/>
        <w:jc w:val="left"/>
        <w:rPr>
          <w:rFonts w:cs="Arial"/>
          <w:iCs/>
          <w:sz w:val="22"/>
          <w:szCs w:val="28"/>
          <w:lang w:eastAsia="sl-SI"/>
        </w:rPr>
      </w:pPr>
      <w:r w:rsidRPr="00CA2F5A">
        <w:rPr>
          <w:rFonts w:cs="Arial"/>
          <w:iCs/>
          <w:sz w:val="22"/>
          <w:szCs w:val="20"/>
          <w:lang w:eastAsia="sl-SI"/>
        </w:rPr>
        <w:t xml:space="preserve">To naročilo izvaja: </w:t>
      </w:r>
    </w:p>
    <w:p w14:paraId="73FB8E08" w14:textId="77777777" w:rsidR="00B354AE" w:rsidRPr="00CA2F5A" w:rsidRDefault="00B354AE" w:rsidP="00611EE3">
      <w:pPr>
        <w:numPr>
          <w:ilvl w:val="0"/>
          <w:numId w:val="10"/>
        </w:numPr>
        <w:spacing w:after="200" w:line="288" w:lineRule="auto"/>
        <w:contextualSpacing/>
        <w:jc w:val="left"/>
        <w:rPr>
          <w:rFonts w:cs="Arial"/>
          <w:iCs/>
          <w:sz w:val="22"/>
          <w:szCs w:val="20"/>
          <w:lang w:eastAsia="sl-SI"/>
        </w:rPr>
      </w:pPr>
      <w:r w:rsidRPr="00CA2F5A">
        <w:rPr>
          <w:rFonts w:cs="Arial"/>
          <w:iCs/>
          <w:sz w:val="22"/>
          <w:szCs w:val="20"/>
          <w:lang w:eastAsia="sl-SI"/>
        </w:rPr>
        <w:t>Zavod za gradbeništvo Slovenije, Dimičeva ulica 12, 1000 Ljubljana (v nadaljevanju: »naročnik«)</w:t>
      </w:r>
    </w:p>
    <w:p w14:paraId="1484BACD" w14:textId="77777777" w:rsidR="00B354AE" w:rsidRPr="00CA2F5A" w:rsidRDefault="00B354AE" w:rsidP="00B354AE">
      <w:pPr>
        <w:spacing w:after="200" w:line="288" w:lineRule="auto"/>
        <w:jc w:val="left"/>
        <w:rPr>
          <w:rFonts w:cs="Arial"/>
          <w:iCs/>
          <w:sz w:val="22"/>
          <w:szCs w:val="20"/>
          <w:lang w:eastAsia="sl-SI"/>
        </w:rPr>
      </w:pPr>
    </w:p>
    <w:p w14:paraId="1F7AAFA9" w14:textId="744761D4" w:rsidR="00A10582" w:rsidRPr="00CA2F5A" w:rsidRDefault="00B354AE" w:rsidP="00504F01">
      <w:pPr>
        <w:spacing w:after="200" w:line="288" w:lineRule="auto"/>
        <w:jc w:val="left"/>
        <w:rPr>
          <w:rFonts w:cs="Arial"/>
          <w:iCs/>
          <w:sz w:val="22"/>
          <w:szCs w:val="20"/>
          <w:lang w:eastAsia="sl-SI"/>
        </w:rPr>
      </w:pPr>
      <w:r w:rsidRPr="00CA2F5A">
        <w:rPr>
          <w:rFonts w:cs="Arial"/>
          <w:iCs/>
          <w:sz w:val="22"/>
          <w:szCs w:val="20"/>
          <w:lang w:eastAsia="sl-SI"/>
        </w:rPr>
        <w:t>Naročnik vabi vse zainteresirane ponudnike, da predložijo ponudbo, skladno z zahte</w:t>
      </w:r>
      <w:r w:rsidR="00504F01" w:rsidRPr="00CA2F5A">
        <w:rPr>
          <w:rFonts w:cs="Arial"/>
          <w:iCs/>
          <w:sz w:val="22"/>
          <w:szCs w:val="20"/>
          <w:lang w:eastAsia="sl-SI"/>
        </w:rPr>
        <w:t>vami iz razpisne dokumentacije.</w:t>
      </w:r>
    </w:p>
    <w:p w14:paraId="652FBC55" w14:textId="03C05B14" w:rsidR="00221456" w:rsidRPr="00CA2F5A" w:rsidRDefault="00221456" w:rsidP="00FB0CB7">
      <w:pPr>
        <w:pStyle w:val="Natevanjestevilkami2"/>
        <w:numPr>
          <w:ilvl w:val="0"/>
          <w:numId w:val="0"/>
        </w:numPr>
        <w:jc w:val="both"/>
        <w:rPr>
          <w:rFonts w:cs="Arial"/>
          <w:sz w:val="22"/>
          <w:szCs w:val="20"/>
        </w:rPr>
      </w:pPr>
    </w:p>
    <w:p w14:paraId="3D56A539" w14:textId="77777777" w:rsidR="004E5114" w:rsidRPr="00CA2F5A" w:rsidRDefault="004E5114" w:rsidP="00FB0CB7">
      <w:pPr>
        <w:pStyle w:val="Naslov1"/>
        <w:spacing w:line="260" w:lineRule="atLeast"/>
        <w:rPr>
          <w:rFonts w:cs="Arial"/>
          <w:sz w:val="22"/>
          <w:szCs w:val="20"/>
        </w:rPr>
      </w:pPr>
      <w:bookmarkStart w:id="1" w:name="_Toc410114603"/>
      <w:bookmarkStart w:id="2" w:name="_Toc237506573"/>
      <w:bookmarkEnd w:id="0"/>
      <w:r w:rsidRPr="00CA2F5A">
        <w:rPr>
          <w:rFonts w:cs="Arial"/>
          <w:sz w:val="22"/>
          <w:szCs w:val="20"/>
        </w:rPr>
        <w:t>OZNAKA IN PREDMET JAVNEGA NAROČILA</w:t>
      </w:r>
      <w:bookmarkEnd w:id="1"/>
      <w:bookmarkEnd w:id="2"/>
    </w:p>
    <w:p w14:paraId="400D4DC1" w14:textId="77777777" w:rsidR="004E5114" w:rsidRPr="00CA2F5A" w:rsidRDefault="004E5114" w:rsidP="00FB0CB7">
      <w:pPr>
        <w:rPr>
          <w:rFonts w:cs="Arial"/>
          <w:sz w:val="22"/>
          <w:szCs w:val="20"/>
        </w:rPr>
      </w:pPr>
    </w:p>
    <w:p w14:paraId="596CBAFB" w14:textId="313BCF77" w:rsidR="004E5114" w:rsidRPr="00CA2F5A" w:rsidRDefault="009947BF" w:rsidP="00FB0CB7">
      <w:pPr>
        <w:tabs>
          <w:tab w:val="left" w:pos="1134"/>
        </w:tabs>
        <w:ind w:left="1134" w:hanging="1134"/>
        <w:rPr>
          <w:rFonts w:cs="Arial"/>
          <w:sz w:val="22"/>
          <w:szCs w:val="20"/>
        </w:rPr>
      </w:pPr>
      <w:r w:rsidRPr="00CA2F5A">
        <w:rPr>
          <w:rFonts w:cs="Arial"/>
          <w:sz w:val="22"/>
          <w:szCs w:val="20"/>
        </w:rPr>
        <w:t xml:space="preserve">Oznaka: </w:t>
      </w:r>
      <w:r w:rsidRPr="00CA2F5A">
        <w:rPr>
          <w:rFonts w:cs="Arial"/>
          <w:sz w:val="22"/>
          <w:szCs w:val="20"/>
        </w:rPr>
        <w:tab/>
      </w:r>
      <w:r w:rsidR="005F4F59" w:rsidRPr="00CA2F5A">
        <w:rPr>
          <w:rFonts w:cs="Arial"/>
          <w:sz w:val="22"/>
          <w:szCs w:val="20"/>
        </w:rPr>
        <w:t>ZAG-</w:t>
      </w:r>
      <w:r w:rsidR="009D399A" w:rsidRPr="00CA2F5A">
        <w:rPr>
          <w:rFonts w:cs="Arial"/>
          <w:sz w:val="22"/>
          <w:szCs w:val="20"/>
        </w:rPr>
        <w:t>2</w:t>
      </w:r>
      <w:r w:rsidR="002F1202">
        <w:rPr>
          <w:rFonts w:cs="Arial"/>
          <w:sz w:val="22"/>
          <w:szCs w:val="20"/>
        </w:rPr>
        <w:t>/2026</w:t>
      </w:r>
      <w:r w:rsidR="009D399A" w:rsidRPr="00CA2F5A">
        <w:rPr>
          <w:rFonts w:cs="Arial"/>
          <w:sz w:val="22"/>
          <w:szCs w:val="20"/>
        </w:rPr>
        <w:t>-OS</w:t>
      </w:r>
    </w:p>
    <w:p w14:paraId="2824964B" w14:textId="77777777" w:rsidR="00323EFF" w:rsidRPr="00CA2F5A" w:rsidRDefault="00323EFF" w:rsidP="00FB0CB7">
      <w:pPr>
        <w:tabs>
          <w:tab w:val="left" w:pos="1134"/>
        </w:tabs>
        <w:ind w:left="1134" w:hanging="1134"/>
        <w:rPr>
          <w:rFonts w:cs="Arial"/>
          <w:sz w:val="22"/>
          <w:szCs w:val="20"/>
        </w:rPr>
      </w:pPr>
    </w:p>
    <w:p w14:paraId="27047D59" w14:textId="32D6BFD5" w:rsidR="0058539C" w:rsidRPr="00CA2F5A" w:rsidRDefault="0058539C" w:rsidP="00FB0CB7">
      <w:pPr>
        <w:tabs>
          <w:tab w:val="left" w:pos="1134"/>
        </w:tabs>
        <w:ind w:left="1134" w:hanging="1134"/>
        <w:rPr>
          <w:rFonts w:cs="Arial"/>
          <w:b/>
          <w:sz w:val="22"/>
          <w:szCs w:val="20"/>
        </w:rPr>
      </w:pPr>
      <w:r w:rsidRPr="00CA2F5A">
        <w:rPr>
          <w:rFonts w:cs="Arial"/>
          <w:sz w:val="22"/>
          <w:szCs w:val="20"/>
        </w:rPr>
        <w:t>Naziv javnega naročila</w:t>
      </w:r>
      <w:r w:rsidR="007A1A2D">
        <w:rPr>
          <w:rFonts w:cs="Arial"/>
          <w:sz w:val="22"/>
          <w:szCs w:val="20"/>
        </w:rPr>
        <w:t xml:space="preserve">: </w:t>
      </w:r>
      <w:r w:rsidR="007A1A2D" w:rsidRPr="007A1A2D">
        <w:rPr>
          <w:rFonts w:cs="Arial"/>
          <w:b/>
          <w:sz w:val="22"/>
          <w:szCs w:val="20"/>
        </w:rPr>
        <w:t>Okvirni sporazum za dobavo</w:t>
      </w:r>
      <w:r w:rsidRPr="00CA2F5A">
        <w:rPr>
          <w:rFonts w:cs="Arial"/>
          <w:b/>
          <w:sz w:val="22"/>
          <w:szCs w:val="20"/>
        </w:rPr>
        <w:t xml:space="preserve"> električne energije za potrebe </w:t>
      </w:r>
      <w:r w:rsidR="00CF0D7F">
        <w:rPr>
          <w:rFonts w:cs="Arial"/>
          <w:b/>
          <w:sz w:val="22"/>
          <w:szCs w:val="20"/>
        </w:rPr>
        <w:t xml:space="preserve"> </w:t>
      </w:r>
      <w:r w:rsidRPr="00CA2F5A">
        <w:rPr>
          <w:rFonts w:cs="Arial"/>
          <w:b/>
          <w:sz w:val="22"/>
          <w:szCs w:val="20"/>
        </w:rPr>
        <w:t>Zavoda za gradbeništvo Slovenije</w:t>
      </w:r>
    </w:p>
    <w:p w14:paraId="10549D2F" w14:textId="77777777" w:rsidR="0058539C" w:rsidRPr="00CA2F5A" w:rsidRDefault="0058539C" w:rsidP="00FB0CB7">
      <w:pPr>
        <w:tabs>
          <w:tab w:val="left" w:pos="1134"/>
        </w:tabs>
        <w:ind w:left="1134" w:hanging="1134"/>
        <w:rPr>
          <w:rFonts w:cs="Arial"/>
          <w:sz w:val="22"/>
          <w:szCs w:val="20"/>
        </w:rPr>
      </w:pPr>
    </w:p>
    <w:p w14:paraId="1EA680A2" w14:textId="78A7CDAC" w:rsidR="00323EFF" w:rsidRPr="00CA2F5A" w:rsidRDefault="00323EFF" w:rsidP="00FB0CB7">
      <w:pPr>
        <w:tabs>
          <w:tab w:val="left" w:pos="1134"/>
        </w:tabs>
        <w:ind w:left="1134" w:hanging="1134"/>
        <w:rPr>
          <w:rFonts w:cs="Arial"/>
          <w:sz w:val="22"/>
          <w:szCs w:val="20"/>
        </w:rPr>
      </w:pPr>
      <w:r w:rsidRPr="00CA2F5A">
        <w:rPr>
          <w:rFonts w:cs="Arial"/>
          <w:sz w:val="22"/>
          <w:szCs w:val="20"/>
        </w:rPr>
        <w:t>Naročilo se deli na naslednja sklopa:</w:t>
      </w:r>
    </w:p>
    <w:p w14:paraId="20B14F1E" w14:textId="77777777" w:rsidR="008B008D" w:rsidRDefault="008B008D" w:rsidP="00FB0CB7">
      <w:pPr>
        <w:tabs>
          <w:tab w:val="left" w:pos="1134"/>
        </w:tabs>
        <w:ind w:left="1134" w:hanging="1134"/>
        <w:rPr>
          <w:rFonts w:cs="Arial"/>
          <w:b/>
          <w:sz w:val="22"/>
          <w:szCs w:val="20"/>
        </w:rPr>
      </w:pPr>
    </w:p>
    <w:p w14:paraId="588A33FF" w14:textId="2996C85A" w:rsidR="00323EFF" w:rsidRPr="00CA2F5A" w:rsidRDefault="00323EFF" w:rsidP="00FB0CB7">
      <w:pPr>
        <w:tabs>
          <w:tab w:val="left" w:pos="1134"/>
        </w:tabs>
        <w:ind w:left="1134" w:hanging="1134"/>
        <w:rPr>
          <w:rFonts w:cs="Arial"/>
          <w:b/>
          <w:sz w:val="22"/>
          <w:szCs w:val="20"/>
        </w:rPr>
      </w:pPr>
      <w:r w:rsidRPr="00CA2F5A">
        <w:rPr>
          <w:rFonts w:cs="Arial"/>
          <w:b/>
          <w:sz w:val="22"/>
          <w:szCs w:val="20"/>
        </w:rPr>
        <w:t>SKLOP 1</w:t>
      </w:r>
      <w:r w:rsidR="007A0BEA">
        <w:rPr>
          <w:rFonts w:cs="Arial"/>
          <w:b/>
          <w:sz w:val="22"/>
          <w:szCs w:val="20"/>
        </w:rPr>
        <w:t>: Dobava električne energije za</w:t>
      </w:r>
      <w:r w:rsidRPr="00CA2F5A">
        <w:rPr>
          <w:rFonts w:cs="Arial"/>
          <w:b/>
          <w:sz w:val="22"/>
          <w:szCs w:val="20"/>
        </w:rPr>
        <w:t xml:space="preserve"> Dimičevo</w:t>
      </w:r>
      <w:r w:rsidR="001D1D49" w:rsidRPr="00CA2F5A">
        <w:rPr>
          <w:rFonts w:cs="Arial"/>
          <w:b/>
          <w:sz w:val="22"/>
          <w:szCs w:val="20"/>
        </w:rPr>
        <w:t xml:space="preserve"> ulico</w:t>
      </w:r>
      <w:r w:rsidRPr="00CA2F5A">
        <w:rPr>
          <w:rFonts w:cs="Arial"/>
          <w:b/>
          <w:sz w:val="22"/>
          <w:szCs w:val="20"/>
        </w:rPr>
        <w:t xml:space="preserve"> 12</w:t>
      </w:r>
    </w:p>
    <w:p w14:paraId="295CF693" w14:textId="0D2A8AE7" w:rsidR="00323EFF" w:rsidRPr="00CA2F5A" w:rsidRDefault="00323EFF" w:rsidP="00FB0CB7">
      <w:pPr>
        <w:tabs>
          <w:tab w:val="left" w:pos="1134"/>
        </w:tabs>
        <w:ind w:left="1134" w:hanging="1134"/>
        <w:rPr>
          <w:rFonts w:cs="Arial"/>
          <w:b/>
          <w:sz w:val="22"/>
          <w:szCs w:val="20"/>
        </w:rPr>
      </w:pPr>
      <w:r w:rsidRPr="00CA2F5A">
        <w:rPr>
          <w:rFonts w:cs="Arial"/>
          <w:b/>
          <w:sz w:val="22"/>
          <w:szCs w:val="20"/>
        </w:rPr>
        <w:t>SKLOP 2: Dobava električne energije za Požarni laboratorij</w:t>
      </w:r>
    </w:p>
    <w:p w14:paraId="71184E24" w14:textId="77777777" w:rsidR="00D6488E" w:rsidRDefault="00D6488E" w:rsidP="00FB0CB7">
      <w:pPr>
        <w:pStyle w:val="Default"/>
        <w:spacing w:line="260" w:lineRule="atLeast"/>
        <w:rPr>
          <w:rFonts w:eastAsia="Calibri"/>
          <w:sz w:val="22"/>
          <w:szCs w:val="20"/>
          <w:lang w:eastAsia="en-US"/>
        </w:rPr>
      </w:pPr>
    </w:p>
    <w:p w14:paraId="7992A74F" w14:textId="7C4C84DD" w:rsidR="00095D58" w:rsidRDefault="005B29B0" w:rsidP="00FB0CB7">
      <w:pPr>
        <w:pStyle w:val="Default"/>
        <w:spacing w:line="260" w:lineRule="atLeast"/>
        <w:rPr>
          <w:rFonts w:eastAsia="Calibri"/>
          <w:sz w:val="22"/>
          <w:szCs w:val="20"/>
          <w:lang w:eastAsia="en-US"/>
        </w:rPr>
      </w:pPr>
      <w:r>
        <w:rPr>
          <w:rFonts w:eastAsia="Calibri"/>
          <w:sz w:val="22"/>
          <w:szCs w:val="20"/>
          <w:lang w:eastAsia="en-US"/>
        </w:rPr>
        <w:t>Skupna o</w:t>
      </w:r>
      <w:r w:rsidR="00095D58">
        <w:rPr>
          <w:rFonts w:eastAsia="Calibri"/>
          <w:sz w:val="22"/>
          <w:szCs w:val="20"/>
          <w:lang w:eastAsia="en-US"/>
        </w:rPr>
        <w:t>cenjena vrednost</w:t>
      </w:r>
      <w:r>
        <w:rPr>
          <w:rFonts w:eastAsia="Calibri"/>
          <w:sz w:val="22"/>
          <w:szCs w:val="20"/>
          <w:lang w:eastAsia="en-US"/>
        </w:rPr>
        <w:t xml:space="preserve"> za posamezni sklop</w:t>
      </w:r>
      <w:r w:rsidR="00095D58">
        <w:rPr>
          <w:rFonts w:eastAsia="Calibri"/>
          <w:sz w:val="22"/>
          <w:szCs w:val="20"/>
          <w:lang w:eastAsia="en-US"/>
        </w:rPr>
        <w:t>:</w:t>
      </w:r>
    </w:p>
    <w:p w14:paraId="620AB3DD" w14:textId="77777777" w:rsidR="00095D58" w:rsidRDefault="00095D58" w:rsidP="00FB0CB7">
      <w:pPr>
        <w:pStyle w:val="Default"/>
        <w:spacing w:line="260" w:lineRule="atLeast"/>
        <w:rPr>
          <w:rFonts w:eastAsia="Calibri"/>
          <w:sz w:val="22"/>
          <w:szCs w:val="20"/>
          <w:lang w:eastAsia="en-US"/>
        </w:rPr>
      </w:pPr>
    </w:p>
    <w:p w14:paraId="4FA2FE73" w14:textId="2A70B983" w:rsidR="00095D58" w:rsidRPr="00841E96" w:rsidRDefault="001C75AB" w:rsidP="00FB0CB7">
      <w:pPr>
        <w:pStyle w:val="Default"/>
        <w:spacing w:line="260" w:lineRule="atLeast"/>
        <w:rPr>
          <w:rFonts w:eastAsia="Calibri"/>
          <w:b/>
          <w:sz w:val="22"/>
          <w:szCs w:val="20"/>
          <w:lang w:eastAsia="en-US"/>
        </w:rPr>
      </w:pPr>
      <w:r w:rsidRPr="00841E96">
        <w:rPr>
          <w:rFonts w:eastAsia="Calibri"/>
          <w:b/>
          <w:sz w:val="22"/>
          <w:szCs w:val="20"/>
          <w:lang w:eastAsia="en-US"/>
        </w:rPr>
        <w:t>SKLOP 1: 882</w:t>
      </w:r>
      <w:r w:rsidR="00095D58" w:rsidRPr="00841E96">
        <w:rPr>
          <w:rFonts w:eastAsia="Calibri"/>
          <w:b/>
          <w:sz w:val="22"/>
          <w:szCs w:val="20"/>
          <w:lang w:eastAsia="en-US"/>
        </w:rPr>
        <w:t>.000,00 EUR brez DDV</w:t>
      </w:r>
      <w:r w:rsidR="00BE35AE" w:rsidRPr="00841E96">
        <w:rPr>
          <w:rFonts w:eastAsia="Calibri"/>
          <w:b/>
          <w:sz w:val="22"/>
          <w:szCs w:val="20"/>
          <w:lang w:eastAsia="en-US"/>
        </w:rPr>
        <w:t>,</w:t>
      </w:r>
      <w:r w:rsidR="00095D58" w:rsidRPr="00841E96">
        <w:rPr>
          <w:rFonts w:eastAsia="Calibri"/>
          <w:b/>
          <w:sz w:val="22"/>
          <w:szCs w:val="20"/>
          <w:lang w:eastAsia="en-US"/>
        </w:rPr>
        <w:t xml:space="preserve"> za obdobje </w:t>
      </w:r>
      <w:r w:rsidR="00B96587" w:rsidRPr="00841E96">
        <w:rPr>
          <w:rFonts w:eastAsia="Calibri"/>
          <w:b/>
          <w:sz w:val="22"/>
          <w:szCs w:val="20"/>
          <w:lang w:eastAsia="en-US"/>
        </w:rPr>
        <w:t>48</w:t>
      </w:r>
      <w:r w:rsidR="00095D58" w:rsidRPr="00841E96">
        <w:rPr>
          <w:rFonts w:eastAsia="Calibri"/>
          <w:b/>
          <w:sz w:val="22"/>
          <w:szCs w:val="20"/>
          <w:lang w:eastAsia="en-US"/>
        </w:rPr>
        <w:t xml:space="preserve"> mesecev</w:t>
      </w:r>
    </w:p>
    <w:p w14:paraId="5B30CFD7" w14:textId="0FBEBA92" w:rsidR="00095D58" w:rsidRPr="00095D58" w:rsidRDefault="001C75AB" w:rsidP="00FB0CB7">
      <w:pPr>
        <w:pStyle w:val="Default"/>
        <w:spacing w:line="260" w:lineRule="atLeast"/>
        <w:rPr>
          <w:rFonts w:eastAsia="Calibri"/>
          <w:b/>
          <w:sz w:val="22"/>
          <w:szCs w:val="20"/>
          <w:lang w:eastAsia="en-US"/>
        </w:rPr>
      </w:pPr>
      <w:r w:rsidRPr="00841E96">
        <w:rPr>
          <w:rFonts w:eastAsia="Calibri"/>
          <w:b/>
          <w:sz w:val="22"/>
          <w:szCs w:val="20"/>
          <w:lang w:eastAsia="en-US"/>
        </w:rPr>
        <w:t>SKLOP 2: 264.6</w:t>
      </w:r>
      <w:r w:rsidR="00095D58" w:rsidRPr="00841E96">
        <w:rPr>
          <w:rFonts w:eastAsia="Calibri"/>
          <w:b/>
          <w:sz w:val="22"/>
          <w:szCs w:val="20"/>
          <w:lang w:eastAsia="en-US"/>
        </w:rPr>
        <w:t>00,00 EUR brez DDV</w:t>
      </w:r>
      <w:r w:rsidR="00BE35AE" w:rsidRPr="00841E96">
        <w:rPr>
          <w:rFonts w:eastAsia="Calibri"/>
          <w:b/>
          <w:sz w:val="22"/>
          <w:szCs w:val="20"/>
          <w:lang w:eastAsia="en-US"/>
        </w:rPr>
        <w:t>,</w:t>
      </w:r>
      <w:r w:rsidR="00095D58" w:rsidRPr="00841E96">
        <w:rPr>
          <w:rFonts w:eastAsia="Calibri"/>
          <w:b/>
          <w:sz w:val="22"/>
          <w:szCs w:val="20"/>
          <w:lang w:eastAsia="en-US"/>
        </w:rPr>
        <w:t xml:space="preserve"> za obdobje </w:t>
      </w:r>
      <w:r w:rsidR="00B96587" w:rsidRPr="00841E96">
        <w:rPr>
          <w:rFonts w:eastAsia="Calibri"/>
          <w:b/>
          <w:sz w:val="22"/>
          <w:szCs w:val="20"/>
          <w:lang w:eastAsia="en-US"/>
        </w:rPr>
        <w:t>48</w:t>
      </w:r>
      <w:r w:rsidR="00095D58" w:rsidRPr="00841E96">
        <w:rPr>
          <w:rFonts w:eastAsia="Calibri"/>
          <w:b/>
          <w:sz w:val="22"/>
          <w:szCs w:val="20"/>
          <w:lang w:eastAsia="en-US"/>
        </w:rPr>
        <w:t xml:space="preserve"> mesecev</w:t>
      </w:r>
    </w:p>
    <w:p w14:paraId="55FD82E0" w14:textId="77777777" w:rsidR="00095D58" w:rsidRDefault="00095D58" w:rsidP="00FB0CB7">
      <w:pPr>
        <w:pStyle w:val="Default"/>
        <w:spacing w:line="260" w:lineRule="atLeast"/>
        <w:jc w:val="both"/>
        <w:rPr>
          <w:rFonts w:eastAsia="Calibri"/>
          <w:sz w:val="22"/>
          <w:szCs w:val="20"/>
          <w:lang w:eastAsia="en-US"/>
        </w:rPr>
      </w:pPr>
    </w:p>
    <w:p w14:paraId="63E6C33F" w14:textId="39055879" w:rsidR="001B2667" w:rsidRDefault="001B2667" w:rsidP="00FB0CB7">
      <w:pPr>
        <w:pStyle w:val="Default"/>
        <w:spacing w:line="260" w:lineRule="atLeast"/>
        <w:jc w:val="both"/>
        <w:rPr>
          <w:rFonts w:eastAsia="Calibri"/>
          <w:sz w:val="22"/>
          <w:szCs w:val="20"/>
          <w:lang w:eastAsia="en-US"/>
        </w:rPr>
      </w:pPr>
      <w:r>
        <w:rPr>
          <w:rFonts w:eastAsia="Calibri"/>
          <w:sz w:val="22"/>
          <w:szCs w:val="20"/>
          <w:lang w:eastAsia="en-US"/>
        </w:rPr>
        <w:t xml:space="preserve">Pravna podlaga: </w:t>
      </w:r>
      <w:r w:rsidRPr="001B2667">
        <w:rPr>
          <w:rFonts w:eastAsia="Calibri"/>
          <w:sz w:val="22"/>
          <w:szCs w:val="20"/>
          <w:lang w:eastAsia="en-US"/>
        </w:rPr>
        <w:t xml:space="preserve">40. </w:t>
      </w:r>
      <w:r>
        <w:rPr>
          <w:rFonts w:eastAsia="Calibri"/>
          <w:sz w:val="22"/>
          <w:szCs w:val="20"/>
          <w:lang w:eastAsia="en-US"/>
        </w:rPr>
        <w:t>č</w:t>
      </w:r>
      <w:r w:rsidRPr="001B2667">
        <w:rPr>
          <w:rFonts w:eastAsia="Calibri"/>
          <w:sz w:val="22"/>
          <w:szCs w:val="20"/>
          <w:lang w:eastAsia="en-US"/>
        </w:rPr>
        <w:t>len</w:t>
      </w:r>
      <w:r>
        <w:rPr>
          <w:rFonts w:eastAsia="Calibri"/>
          <w:sz w:val="22"/>
          <w:szCs w:val="20"/>
          <w:lang w:eastAsia="en-US"/>
        </w:rPr>
        <w:t xml:space="preserve"> ZJN-3</w:t>
      </w:r>
      <w:r w:rsidRPr="001B2667">
        <w:rPr>
          <w:rFonts w:eastAsia="Calibri"/>
          <w:sz w:val="22"/>
          <w:szCs w:val="20"/>
          <w:lang w:eastAsia="en-US"/>
        </w:rPr>
        <w:t xml:space="preserve"> v povezavi z b) točko sedmega odstavka 48. </w:t>
      </w:r>
      <w:r>
        <w:rPr>
          <w:rFonts w:eastAsia="Calibri"/>
          <w:sz w:val="22"/>
          <w:szCs w:val="20"/>
          <w:lang w:eastAsia="en-US"/>
        </w:rPr>
        <w:t>č</w:t>
      </w:r>
      <w:r w:rsidRPr="001B2667">
        <w:rPr>
          <w:rFonts w:eastAsia="Calibri"/>
          <w:sz w:val="22"/>
          <w:szCs w:val="20"/>
          <w:lang w:eastAsia="en-US"/>
        </w:rPr>
        <w:t>lena</w:t>
      </w:r>
      <w:r>
        <w:rPr>
          <w:rFonts w:eastAsia="Calibri"/>
          <w:sz w:val="22"/>
          <w:szCs w:val="20"/>
          <w:lang w:eastAsia="en-US"/>
        </w:rPr>
        <w:t xml:space="preserve"> ZJN-3</w:t>
      </w:r>
    </w:p>
    <w:p w14:paraId="26DD2673" w14:textId="77777777" w:rsidR="001B2667" w:rsidRDefault="001B2667" w:rsidP="00FB0CB7">
      <w:pPr>
        <w:pStyle w:val="Default"/>
        <w:spacing w:line="260" w:lineRule="atLeast"/>
        <w:jc w:val="both"/>
        <w:rPr>
          <w:rFonts w:eastAsia="Calibri"/>
          <w:sz w:val="22"/>
          <w:szCs w:val="20"/>
          <w:lang w:eastAsia="en-US"/>
        </w:rPr>
      </w:pPr>
    </w:p>
    <w:p w14:paraId="131D5DDD" w14:textId="72A46CA7" w:rsidR="00B97B8E" w:rsidRPr="00CA2F5A" w:rsidRDefault="00AC625E" w:rsidP="00FB0CB7">
      <w:pPr>
        <w:pStyle w:val="Default"/>
        <w:spacing w:line="260" w:lineRule="atLeast"/>
        <w:jc w:val="both"/>
        <w:rPr>
          <w:rFonts w:eastAsia="Calibri"/>
          <w:sz w:val="22"/>
          <w:szCs w:val="20"/>
          <w:lang w:eastAsia="en-US"/>
        </w:rPr>
      </w:pPr>
      <w:r w:rsidRPr="00CA2F5A">
        <w:rPr>
          <w:rFonts w:eastAsia="Calibri"/>
          <w:sz w:val="22"/>
          <w:szCs w:val="20"/>
          <w:lang w:eastAsia="en-US"/>
        </w:rPr>
        <w:t>Predmet javnega naročila je dobava</w:t>
      </w:r>
      <w:r w:rsidR="00A70FF3">
        <w:rPr>
          <w:rFonts w:eastAsia="Calibri"/>
          <w:sz w:val="22"/>
          <w:szCs w:val="20"/>
          <w:lang w:eastAsia="en-US"/>
        </w:rPr>
        <w:t xml:space="preserve"> vse potrebne</w:t>
      </w:r>
      <w:r w:rsidRPr="00CA2F5A">
        <w:rPr>
          <w:rFonts w:eastAsia="Calibri"/>
          <w:sz w:val="22"/>
          <w:szCs w:val="20"/>
          <w:lang w:eastAsia="en-US"/>
        </w:rPr>
        <w:t xml:space="preserve"> električne energije </w:t>
      </w:r>
      <w:r w:rsidR="009971D9">
        <w:rPr>
          <w:rFonts w:eastAsia="Calibri"/>
          <w:sz w:val="22"/>
          <w:szCs w:val="20"/>
          <w:lang w:eastAsia="en-US"/>
        </w:rPr>
        <w:t>upoštevajoč</w:t>
      </w:r>
      <w:r w:rsidR="002809DA" w:rsidRPr="00CA2F5A">
        <w:rPr>
          <w:rFonts w:eastAsia="Calibri"/>
          <w:sz w:val="22"/>
          <w:szCs w:val="20"/>
          <w:lang w:eastAsia="en-US"/>
        </w:rPr>
        <w:t xml:space="preserve"> potrebe</w:t>
      </w:r>
      <w:r w:rsidR="00335116">
        <w:rPr>
          <w:rFonts w:eastAsia="Calibri"/>
          <w:sz w:val="22"/>
          <w:szCs w:val="20"/>
          <w:lang w:eastAsia="en-US"/>
        </w:rPr>
        <w:t xml:space="preserve"> naročnika za obdobje </w:t>
      </w:r>
      <w:r w:rsidR="00B96587">
        <w:rPr>
          <w:rFonts w:eastAsia="Calibri"/>
          <w:sz w:val="22"/>
          <w:szCs w:val="20"/>
          <w:lang w:eastAsia="en-US"/>
        </w:rPr>
        <w:t>48</w:t>
      </w:r>
      <w:r w:rsidR="00335116">
        <w:rPr>
          <w:rFonts w:eastAsia="Calibri"/>
          <w:sz w:val="22"/>
          <w:szCs w:val="20"/>
          <w:lang w:eastAsia="en-US"/>
        </w:rPr>
        <w:t xml:space="preserve"> mesecev od sklenitve okvirnega sporazuma.</w:t>
      </w:r>
      <w:r w:rsidRPr="00CA2F5A">
        <w:rPr>
          <w:rFonts w:eastAsia="Calibri"/>
          <w:sz w:val="22"/>
          <w:szCs w:val="20"/>
          <w:lang w:eastAsia="en-US"/>
        </w:rPr>
        <w:t xml:space="preserve"> Predmet javnega naročila je okoljsko manj obremenjujoče blago. Pri oddaji javnega naročila se upošteva določila Uredbe o zelenem javnem naročanju (Uradni list RS, št. 51/17, 64/19, 121/21 in 132/23) in sicer temeljne okoljske zahteve za električno energijo.</w:t>
      </w:r>
    </w:p>
    <w:p w14:paraId="5A7F94C2" w14:textId="5E9110AA" w:rsidR="00AC625E" w:rsidRPr="00CA2F5A" w:rsidRDefault="00AC625E" w:rsidP="00FB0CB7">
      <w:pPr>
        <w:pStyle w:val="Default"/>
        <w:spacing w:line="260" w:lineRule="atLeast"/>
        <w:jc w:val="both"/>
        <w:rPr>
          <w:rFonts w:eastAsia="Calibri"/>
          <w:sz w:val="22"/>
          <w:szCs w:val="20"/>
          <w:lang w:eastAsia="en-US"/>
        </w:rPr>
      </w:pPr>
    </w:p>
    <w:p w14:paraId="7E392431" w14:textId="4439F649" w:rsidR="00AC625E" w:rsidRPr="00CA2F5A" w:rsidRDefault="00AC625E" w:rsidP="00FB0CB7">
      <w:pPr>
        <w:pStyle w:val="Default"/>
        <w:spacing w:line="260" w:lineRule="atLeast"/>
        <w:jc w:val="both"/>
        <w:rPr>
          <w:rFonts w:eastAsia="Calibri"/>
          <w:sz w:val="22"/>
          <w:szCs w:val="20"/>
          <w:lang w:eastAsia="en-US"/>
        </w:rPr>
      </w:pPr>
      <w:r w:rsidRPr="00CA2F5A">
        <w:rPr>
          <w:rFonts w:eastAsia="Calibri"/>
          <w:sz w:val="22"/>
          <w:szCs w:val="20"/>
          <w:lang w:eastAsia="en-US"/>
        </w:rPr>
        <w:t>Ponudniki morajo v celotni razpisani predvideni količini elektri</w:t>
      </w:r>
      <w:r w:rsidR="00B96587">
        <w:rPr>
          <w:rFonts w:eastAsia="Calibri"/>
          <w:sz w:val="22"/>
          <w:szCs w:val="20"/>
          <w:lang w:eastAsia="en-US"/>
        </w:rPr>
        <w:t>čne energije ponuditi najmanj 55</w:t>
      </w:r>
      <w:r w:rsidRPr="00CA2F5A">
        <w:rPr>
          <w:rFonts w:eastAsia="Calibri"/>
          <w:sz w:val="22"/>
          <w:szCs w:val="20"/>
          <w:lang w:eastAsia="en-US"/>
        </w:rPr>
        <w:t>% delež električne energije, pridobljene iz obnovljivih viro</w:t>
      </w:r>
      <w:r w:rsidR="00B96587">
        <w:rPr>
          <w:rFonts w:eastAsia="Calibri"/>
          <w:sz w:val="22"/>
          <w:szCs w:val="20"/>
          <w:lang w:eastAsia="en-US"/>
        </w:rPr>
        <w:t>v energije (v nadaljevanju OVE).</w:t>
      </w:r>
    </w:p>
    <w:p w14:paraId="0EED674D" w14:textId="77777777" w:rsidR="005E1B79" w:rsidRPr="00CA2F5A" w:rsidRDefault="005E1B79" w:rsidP="00FB0CB7">
      <w:pPr>
        <w:pStyle w:val="Default"/>
        <w:spacing w:line="260" w:lineRule="atLeast"/>
        <w:jc w:val="both"/>
        <w:rPr>
          <w:rFonts w:eastAsia="Calibri"/>
          <w:sz w:val="22"/>
          <w:szCs w:val="20"/>
          <w:lang w:eastAsia="en-US"/>
        </w:rPr>
      </w:pPr>
    </w:p>
    <w:p w14:paraId="44A0B57C" w14:textId="34FEAF25" w:rsidR="005E1B79" w:rsidRPr="00CA2F5A" w:rsidRDefault="005E1B79" w:rsidP="00FB0CB7">
      <w:pPr>
        <w:pStyle w:val="Default"/>
        <w:spacing w:line="260" w:lineRule="atLeast"/>
        <w:jc w:val="both"/>
        <w:rPr>
          <w:rFonts w:eastAsia="Calibri"/>
          <w:sz w:val="22"/>
          <w:szCs w:val="20"/>
          <w:lang w:eastAsia="en-US"/>
        </w:rPr>
      </w:pPr>
      <w:r w:rsidRPr="00CA2F5A">
        <w:rPr>
          <w:rFonts w:eastAsia="Calibri"/>
          <w:sz w:val="22"/>
          <w:szCs w:val="20"/>
          <w:lang w:eastAsia="en-US"/>
        </w:rPr>
        <w:t>Predmet oddaje javnega naročila ni dostop oziroma uporaba distribucijskega omrežja, vendar bo moral izbrani ponudnik pri sistemskem operaterju distribucijskega omrežja izpeljati vse potrebne postopke za morebitno menjavo dobavitelja in s tem povezano nemoteno dobavo električne energije.</w:t>
      </w:r>
    </w:p>
    <w:p w14:paraId="2A4EEDBD" w14:textId="77777777" w:rsidR="00AB62D4" w:rsidRPr="00CA2F5A" w:rsidRDefault="00AB62D4" w:rsidP="00FB0CB7">
      <w:pPr>
        <w:pStyle w:val="Default"/>
        <w:spacing w:line="260" w:lineRule="atLeast"/>
        <w:jc w:val="both"/>
        <w:rPr>
          <w:rFonts w:eastAsia="Calibri"/>
          <w:sz w:val="22"/>
          <w:szCs w:val="20"/>
          <w:lang w:eastAsia="en-US"/>
        </w:rPr>
      </w:pPr>
    </w:p>
    <w:p w14:paraId="31034187" w14:textId="0F05E47E" w:rsidR="00AB62D4" w:rsidRPr="00CA2F5A" w:rsidRDefault="007958DA" w:rsidP="00FB0CB7">
      <w:pPr>
        <w:pStyle w:val="Default"/>
        <w:spacing w:line="260" w:lineRule="atLeast"/>
        <w:jc w:val="both"/>
        <w:rPr>
          <w:rFonts w:eastAsia="Calibri"/>
          <w:sz w:val="22"/>
          <w:szCs w:val="20"/>
          <w:lang w:eastAsia="en-US"/>
        </w:rPr>
      </w:pPr>
      <w:r w:rsidRPr="00CA2F5A">
        <w:rPr>
          <w:rFonts w:eastAsia="Calibri"/>
          <w:sz w:val="22"/>
          <w:szCs w:val="20"/>
          <w:lang w:eastAsia="en-US"/>
        </w:rPr>
        <w:t>Sredstva za izvedbo predmetnega javnega naročila bo v celoti zagotovil naročnik.</w:t>
      </w:r>
    </w:p>
    <w:p w14:paraId="3E694A21" w14:textId="77777777" w:rsidR="00323EFF" w:rsidRPr="00CA2F5A" w:rsidRDefault="00323EFF" w:rsidP="00FB0CB7">
      <w:pPr>
        <w:pStyle w:val="Default"/>
        <w:spacing w:line="260" w:lineRule="atLeast"/>
        <w:jc w:val="both"/>
        <w:rPr>
          <w:rFonts w:eastAsia="Calibri"/>
          <w:sz w:val="22"/>
          <w:szCs w:val="20"/>
          <w:lang w:eastAsia="en-US"/>
        </w:rPr>
      </w:pPr>
    </w:p>
    <w:p w14:paraId="684DB04C" w14:textId="786AF2B4" w:rsidR="00323EFF" w:rsidRDefault="00323EFF" w:rsidP="00FB0CB7">
      <w:pPr>
        <w:pStyle w:val="Default"/>
        <w:spacing w:line="260" w:lineRule="atLeast"/>
        <w:jc w:val="both"/>
        <w:rPr>
          <w:rFonts w:eastAsia="Calibri"/>
          <w:sz w:val="22"/>
          <w:szCs w:val="20"/>
          <w:lang w:eastAsia="en-US"/>
        </w:rPr>
      </w:pPr>
      <w:r w:rsidRPr="00CA2F5A">
        <w:rPr>
          <w:rFonts w:eastAsia="Calibri"/>
          <w:sz w:val="22"/>
          <w:szCs w:val="20"/>
          <w:lang w:eastAsia="en-US"/>
        </w:rPr>
        <w:t xml:space="preserve">Ponudniki se lahko prijavijo na posamezen sklop ali oba sklopa. </w:t>
      </w:r>
      <w:r w:rsidRPr="00CA2F5A">
        <w:rPr>
          <w:rFonts w:eastAsia="Calibri"/>
          <w:b/>
          <w:sz w:val="22"/>
          <w:szCs w:val="20"/>
          <w:lang w:eastAsia="en-US"/>
        </w:rPr>
        <w:t>Ponudnik mora v obrazec »Ponudba« navesti na kateri sklop se prijavlja</w:t>
      </w:r>
      <w:r w:rsidRPr="00CA2F5A">
        <w:rPr>
          <w:rFonts w:eastAsia="Calibri"/>
          <w:sz w:val="22"/>
          <w:szCs w:val="20"/>
          <w:lang w:eastAsia="en-US"/>
        </w:rPr>
        <w:t>. V primeru, da ne bo jasno razvidno na kateri sklop se ponudnik prijavlja, bo naročnik takšno ponudbo označil za nedopustno.</w:t>
      </w:r>
    </w:p>
    <w:p w14:paraId="21F61273" w14:textId="77777777" w:rsidR="006F54AD" w:rsidRDefault="006F54AD" w:rsidP="00FB0CB7">
      <w:pPr>
        <w:pStyle w:val="Default"/>
        <w:spacing w:line="260" w:lineRule="atLeast"/>
        <w:jc w:val="both"/>
        <w:rPr>
          <w:rFonts w:eastAsia="Calibri"/>
          <w:sz w:val="22"/>
          <w:szCs w:val="20"/>
          <w:lang w:eastAsia="en-US"/>
        </w:rPr>
      </w:pPr>
    </w:p>
    <w:p w14:paraId="01168E1D" w14:textId="77777777" w:rsidR="0070710F" w:rsidRDefault="0070710F" w:rsidP="00FB0CB7">
      <w:pPr>
        <w:pStyle w:val="Default"/>
        <w:spacing w:line="260" w:lineRule="atLeast"/>
        <w:jc w:val="both"/>
        <w:rPr>
          <w:rFonts w:eastAsia="Calibri"/>
          <w:sz w:val="22"/>
          <w:szCs w:val="20"/>
          <w:lang w:eastAsia="en-US"/>
        </w:rPr>
      </w:pPr>
    </w:p>
    <w:p w14:paraId="19984587" w14:textId="4DCF01AF" w:rsidR="0070710F" w:rsidRDefault="0070710F" w:rsidP="00FB0CB7">
      <w:pPr>
        <w:pStyle w:val="Default"/>
        <w:spacing w:line="260" w:lineRule="atLeast"/>
        <w:jc w:val="both"/>
        <w:rPr>
          <w:rFonts w:eastAsia="Calibri"/>
          <w:sz w:val="22"/>
          <w:szCs w:val="20"/>
          <w:lang w:eastAsia="en-US"/>
        </w:rPr>
      </w:pPr>
      <w:r>
        <w:rPr>
          <w:rFonts w:eastAsia="Calibri"/>
          <w:sz w:val="22"/>
          <w:szCs w:val="20"/>
          <w:lang w:eastAsia="en-US"/>
        </w:rPr>
        <w:t>Postopek je razdeljen v dve fazi:</w:t>
      </w:r>
    </w:p>
    <w:p w14:paraId="19808579" w14:textId="77777777" w:rsidR="0070710F" w:rsidRDefault="0070710F" w:rsidP="00FB0CB7">
      <w:pPr>
        <w:pStyle w:val="Default"/>
        <w:spacing w:line="260" w:lineRule="atLeast"/>
        <w:jc w:val="both"/>
        <w:rPr>
          <w:rFonts w:eastAsia="Calibri"/>
          <w:sz w:val="22"/>
          <w:szCs w:val="20"/>
          <w:lang w:eastAsia="en-US"/>
        </w:rPr>
      </w:pPr>
    </w:p>
    <w:p w14:paraId="4D31D995" w14:textId="0ED05A73" w:rsidR="001C75AB" w:rsidRPr="00841E96" w:rsidRDefault="0070710F" w:rsidP="00FB0CB7">
      <w:pPr>
        <w:pStyle w:val="Default"/>
        <w:spacing w:line="260" w:lineRule="atLeast"/>
        <w:jc w:val="both"/>
        <w:rPr>
          <w:rFonts w:eastAsia="Calibri"/>
          <w:sz w:val="22"/>
          <w:szCs w:val="20"/>
          <w:lang w:eastAsia="en-US"/>
        </w:rPr>
      </w:pPr>
      <w:r w:rsidRPr="00841E96">
        <w:rPr>
          <w:rFonts w:eastAsia="Calibri"/>
          <w:sz w:val="22"/>
          <w:szCs w:val="20"/>
          <w:lang w:eastAsia="en-US"/>
        </w:rPr>
        <w:t xml:space="preserve">V prvi fazi tj. </w:t>
      </w:r>
      <w:r w:rsidR="008853B5" w:rsidRPr="00841E96">
        <w:rPr>
          <w:rFonts w:eastAsia="Calibri"/>
          <w:b/>
          <w:sz w:val="22"/>
          <w:szCs w:val="20"/>
          <w:lang w:eastAsia="en-US"/>
        </w:rPr>
        <w:t>fazi sklepanja okvirnih sporazumov</w:t>
      </w:r>
      <w:r w:rsidRPr="00841E96">
        <w:rPr>
          <w:rFonts w:eastAsia="Calibri"/>
          <w:sz w:val="22"/>
          <w:szCs w:val="20"/>
          <w:lang w:eastAsia="en-US"/>
        </w:rPr>
        <w:t xml:space="preserve">, bo naročnik, na podlagi predloženih </w:t>
      </w:r>
      <w:r w:rsidR="005D6F52" w:rsidRPr="00841E96">
        <w:rPr>
          <w:rFonts w:eastAsia="Calibri"/>
          <w:sz w:val="22"/>
          <w:szCs w:val="20"/>
          <w:lang w:eastAsia="en-US"/>
        </w:rPr>
        <w:t xml:space="preserve">dopustnih </w:t>
      </w:r>
      <w:r w:rsidRPr="00841E96">
        <w:rPr>
          <w:rFonts w:eastAsia="Calibri"/>
          <w:sz w:val="22"/>
          <w:szCs w:val="20"/>
          <w:lang w:eastAsia="en-US"/>
        </w:rPr>
        <w:t xml:space="preserve">ponudb </w:t>
      </w:r>
      <w:r w:rsidR="00EE2B05" w:rsidRPr="00841E96">
        <w:rPr>
          <w:rFonts w:eastAsia="Calibri"/>
          <w:sz w:val="22"/>
          <w:szCs w:val="20"/>
          <w:lang w:eastAsia="en-US"/>
        </w:rPr>
        <w:t>sklenil okvirne</w:t>
      </w:r>
      <w:r w:rsidR="005D6F52" w:rsidRPr="00841E96">
        <w:rPr>
          <w:rFonts w:eastAsia="Calibri"/>
          <w:sz w:val="22"/>
          <w:szCs w:val="20"/>
          <w:lang w:eastAsia="en-US"/>
        </w:rPr>
        <w:t xml:space="preserve"> sporazum</w:t>
      </w:r>
      <w:r w:rsidR="00EE2B05" w:rsidRPr="00841E96">
        <w:rPr>
          <w:rFonts w:eastAsia="Calibri"/>
          <w:sz w:val="22"/>
          <w:szCs w:val="20"/>
          <w:lang w:eastAsia="en-US"/>
        </w:rPr>
        <w:t>e</w:t>
      </w:r>
      <w:r w:rsidR="00841E96" w:rsidRPr="00841E96">
        <w:rPr>
          <w:rFonts w:eastAsia="Calibri"/>
          <w:sz w:val="22"/>
          <w:szCs w:val="20"/>
          <w:lang w:eastAsia="en-US"/>
        </w:rPr>
        <w:t xml:space="preserve"> z največ desetimi (10) ponudniki za vsak posamezni sklop</w:t>
      </w:r>
      <w:r w:rsidR="001C75AB" w:rsidRPr="00841E96">
        <w:rPr>
          <w:rFonts w:eastAsia="Calibri"/>
          <w:sz w:val="22"/>
          <w:szCs w:val="20"/>
          <w:lang w:eastAsia="en-US"/>
        </w:rPr>
        <w:t>, upošteva</w:t>
      </w:r>
      <w:r w:rsidR="00841E96" w:rsidRPr="00841E96">
        <w:rPr>
          <w:rFonts w:eastAsia="Calibri"/>
          <w:sz w:val="22"/>
          <w:szCs w:val="20"/>
          <w:lang w:eastAsia="en-US"/>
        </w:rPr>
        <w:t>joč merilo določeno v točki 8. t</w:t>
      </w:r>
      <w:r w:rsidR="001C75AB" w:rsidRPr="00841E96">
        <w:rPr>
          <w:rFonts w:eastAsia="Calibri"/>
          <w:sz w:val="22"/>
          <w:szCs w:val="20"/>
          <w:lang w:eastAsia="en-US"/>
        </w:rPr>
        <w:t>e razpisne dokumentacije.</w:t>
      </w:r>
    </w:p>
    <w:p w14:paraId="0DDBC303" w14:textId="77777777" w:rsidR="005D6F52" w:rsidRPr="00841E96" w:rsidRDefault="005D6F52" w:rsidP="00FB0CB7">
      <w:pPr>
        <w:pStyle w:val="Default"/>
        <w:spacing w:line="260" w:lineRule="atLeast"/>
        <w:jc w:val="both"/>
        <w:rPr>
          <w:rFonts w:eastAsia="Calibri"/>
          <w:sz w:val="22"/>
          <w:szCs w:val="20"/>
          <w:lang w:eastAsia="en-US"/>
        </w:rPr>
      </w:pPr>
    </w:p>
    <w:p w14:paraId="025ADAF8" w14:textId="1173A0E4" w:rsidR="005D6F52" w:rsidRDefault="005D6F52" w:rsidP="00FB0CB7">
      <w:pPr>
        <w:pStyle w:val="Default"/>
        <w:spacing w:line="260" w:lineRule="atLeast"/>
        <w:jc w:val="both"/>
        <w:rPr>
          <w:rFonts w:eastAsia="Calibri"/>
          <w:sz w:val="22"/>
          <w:szCs w:val="20"/>
          <w:lang w:eastAsia="en-US"/>
        </w:rPr>
      </w:pPr>
      <w:r w:rsidRPr="00841E96">
        <w:rPr>
          <w:rFonts w:eastAsia="Calibri"/>
          <w:sz w:val="22"/>
          <w:szCs w:val="20"/>
          <w:lang w:eastAsia="en-US"/>
        </w:rPr>
        <w:t xml:space="preserve">V drugi fazi tj. </w:t>
      </w:r>
      <w:r w:rsidRPr="00841E96">
        <w:rPr>
          <w:rFonts w:eastAsia="Calibri"/>
          <w:b/>
          <w:sz w:val="22"/>
          <w:szCs w:val="20"/>
          <w:lang w:eastAsia="en-US"/>
        </w:rPr>
        <w:t>fazi odpiranja konkurence</w:t>
      </w:r>
      <w:r w:rsidRPr="00841E96">
        <w:rPr>
          <w:rFonts w:eastAsia="Calibri"/>
          <w:sz w:val="22"/>
          <w:szCs w:val="20"/>
          <w:lang w:eastAsia="en-US"/>
        </w:rPr>
        <w:t>, bo naročnik v okviru posameznega sklopa</w:t>
      </w:r>
      <w:r w:rsidR="00EE2B05" w:rsidRPr="00841E96">
        <w:rPr>
          <w:rFonts w:eastAsia="Calibri"/>
          <w:sz w:val="22"/>
          <w:szCs w:val="20"/>
          <w:lang w:eastAsia="en-US"/>
        </w:rPr>
        <w:t>,</w:t>
      </w:r>
      <w:r w:rsidRPr="00841E96">
        <w:rPr>
          <w:rFonts w:eastAsia="Calibri"/>
          <w:sz w:val="22"/>
          <w:szCs w:val="20"/>
          <w:lang w:eastAsia="en-US"/>
        </w:rPr>
        <w:t xml:space="preserve"> stranke okvirnega sporazuma pozval k predložitvi ponudb za dobavo električne energije za pozvano obdobje. Glede na merilo opredeljeno v točki 8. te razpisne dokumentacije, bo naročnik za pozvano obdobje, za vsak posamezen sklop sklenil izvedbeno pogodbo z najugodnejšim ponudnikom</w:t>
      </w:r>
      <w:r w:rsidR="00095D58" w:rsidRPr="00841E96">
        <w:rPr>
          <w:rFonts w:eastAsia="Calibri"/>
          <w:sz w:val="22"/>
          <w:szCs w:val="20"/>
          <w:lang w:eastAsia="en-US"/>
        </w:rPr>
        <w:t>.</w:t>
      </w:r>
    </w:p>
    <w:p w14:paraId="78ADE594" w14:textId="77777777" w:rsidR="00A10582" w:rsidRPr="00CA2F5A" w:rsidRDefault="00A10582" w:rsidP="00FB0CB7">
      <w:pPr>
        <w:pStyle w:val="Default"/>
        <w:spacing w:line="260" w:lineRule="atLeast"/>
        <w:jc w:val="both"/>
        <w:rPr>
          <w:rFonts w:eastAsia="Calibri"/>
          <w:sz w:val="22"/>
          <w:szCs w:val="20"/>
          <w:lang w:eastAsia="en-US"/>
        </w:rPr>
      </w:pPr>
    </w:p>
    <w:p w14:paraId="0AB8E834" w14:textId="77777777" w:rsidR="00221456" w:rsidRPr="00CA2F5A" w:rsidRDefault="00221456" w:rsidP="00FB0CB7">
      <w:pPr>
        <w:tabs>
          <w:tab w:val="left" w:pos="1134"/>
        </w:tabs>
        <w:rPr>
          <w:rFonts w:cs="Arial"/>
          <w:color w:val="000000"/>
          <w:sz w:val="22"/>
          <w:szCs w:val="20"/>
          <w:lang w:eastAsia="sl-SI"/>
        </w:rPr>
      </w:pPr>
    </w:p>
    <w:p w14:paraId="4444B846" w14:textId="3BD6D5AE" w:rsidR="004E5114" w:rsidRPr="00CA2F5A" w:rsidRDefault="00A251BA" w:rsidP="00FB0CB7">
      <w:pPr>
        <w:pStyle w:val="Naslov1"/>
        <w:spacing w:line="260" w:lineRule="atLeast"/>
        <w:rPr>
          <w:rFonts w:cs="Arial"/>
          <w:sz w:val="22"/>
          <w:szCs w:val="20"/>
        </w:rPr>
      </w:pPr>
      <w:bookmarkStart w:id="3" w:name="_Toc237506574"/>
      <w:r w:rsidRPr="00CA2F5A">
        <w:rPr>
          <w:rFonts w:cs="Arial"/>
          <w:sz w:val="22"/>
          <w:szCs w:val="20"/>
        </w:rPr>
        <w:t>OBDOBJE IZVAJANJA</w:t>
      </w:r>
      <w:bookmarkEnd w:id="3"/>
    </w:p>
    <w:p w14:paraId="1B5E3F75" w14:textId="77777777" w:rsidR="004E5114" w:rsidRPr="00CA2F5A" w:rsidRDefault="004E5114" w:rsidP="00FB0CB7">
      <w:pPr>
        <w:rPr>
          <w:rFonts w:cs="Arial"/>
          <w:sz w:val="22"/>
          <w:szCs w:val="20"/>
        </w:rPr>
      </w:pPr>
    </w:p>
    <w:p w14:paraId="2E40F642" w14:textId="2046AA7C" w:rsidR="00A10582" w:rsidRPr="00CA2F5A" w:rsidRDefault="00A251BA" w:rsidP="00626EF7">
      <w:pPr>
        <w:spacing w:after="200" w:line="288" w:lineRule="auto"/>
        <w:rPr>
          <w:rFonts w:cs="Arial"/>
          <w:sz w:val="22"/>
          <w:szCs w:val="20"/>
        </w:rPr>
      </w:pPr>
      <w:bookmarkStart w:id="4" w:name="_Toc106511237"/>
      <w:r w:rsidRPr="00CA2F5A">
        <w:rPr>
          <w:rFonts w:cs="Arial"/>
          <w:sz w:val="22"/>
          <w:szCs w:val="20"/>
        </w:rPr>
        <w:t xml:space="preserve">Naročnik bo z vsemi ponudniki, ki bodo oddali dopustno ponudbo v skladu z določili tega razpisa, sklenil okvirni sporazum za nakup in dobavo okoljsko manj obremenjujoče električne energije za obdobje </w:t>
      </w:r>
      <w:r w:rsidR="00B96587">
        <w:rPr>
          <w:rFonts w:cs="Arial"/>
          <w:sz w:val="22"/>
          <w:szCs w:val="20"/>
        </w:rPr>
        <w:t>48</w:t>
      </w:r>
      <w:r w:rsidRPr="00CA2F5A">
        <w:rPr>
          <w:rFonts w:cs="Arial"/>
          <w:sz w:val="22"/>
          <w:szCs w:val="20"/>
        </w:rPr>
        <w:t xml:space="preserve"> mesecev,</w:t>
      </w:r>
      <w:r w:rsidR="006C3661" w:rsidRPr="00CA2F5A">
        <w:rPr>
          <w:rFonts w:cs="Arial"/>
          <w:sz w:val="22"/>
          <w:szCs w:val="20"/>
        </w:rPr>
        <w:t xml:space="preserve"> o</w:t>
      </w:r>
      <w:r w:rsidR="007D3B36" w:rsidRPr="00CA2F5A">
        <w:rPr>
          <w:rFonts w:cs="Arial"/>
          <w:sz w:val="22"/>
          <w:szCs w:val="20"/>
        </w:rPr>
        <w:t>d sklenitve okvirnega sporazuma.</w:t>
      </w:r>
    </w:p>
    <w:p w14:paraId="4D16E8F7" w14:textId="1768673C" w:rsidR="00CD1BFA" w:rsidRPr="00CA2F5A" w:rsidRDefault="00A251BA" w:rsidP="00626EF7">
      <w:pPr>
        <w:spacing w:after="200" w:line="288" w:lineRule="auto"/>
        <w:rPr>
          <w:rFonts w:cs="Arial"/>
          <w:sz w:val="22"/>
          <w:szCs w:val="20"/>
        </w:rPr>
      </w:pPr>
      <w:r w:rsidRPr="00CA2F5A">
        <w:rPr>
          <w:rFonts w:cs="Arial"/>
          <w:sz w:val="22"/>
          <w:szCs w:val="20"/>
        </w:rPr>
        <w:t>Naročnik bo na podlagi sklenjenega okvirnega sporazuma odpiral konkurenco za določeno časovno obdobje, ki ga bo predvidel ob posameznem povpraševanju (praviloma za eno leto lahko pa tudi krajše ali daljše obdobje</w:t>
      </w:r>
      <w:r w:rsidR="00EC467F">
        <w:rPr>
          <w:rFonts w:cs="Arial"/>
          <w:sz w:val="22"/>
          <w:szCs w:val="20"/>
        </w:rPr>
        <w:t xml:space="preserve">, </w:t>
      </w:r>
      <w:r w:rsidR="00EC467F" w:rsidRPr="000375AD">
        <w:rPr>
          <w:rFonts w:cs="Arial"/>
          <w:i/>
          <w:sz w:val="22"/>
          <w:szCs w:val="20"/>
        </w:rPr>
        <w:t>prvo obdobje dobave, za oba sklopa, bo predvidoma od 1.</w:t>
      </w:r>
      <w:r w:rsidR="00841E96">
        <w:rPr>
          <w:rFonts w:cs="Arial"/>
          <w:i/>
          <w:sz w:val="22"/>
          <w:szCs w:val="20"/>
        </w:rPr>
        <w:t>11.2026 do 31.5.2027</w:t>
      </w:r>
      <w:r w:rsidRPr="00CA2F5A">
        <w:rPr>
          <w:rFonts w:cs="Arial"/>
          <w:sz w:val="22"/>
          <w:szCs w:val="20"/>
        </w:rPr>
        <w:t xml:space="preserve">). </w:t>
      </w:r>
    </w:p>
    <w:p w14:paraId="02A2D173" w14:textId="77777777" w:rsidR="00DA071C" w:rsidRPr="00CA2F5A" w:rsidRDefault="00DA071C" w:rsidP="00CD1BFA">
      <w:pPr>
        <w:rPr>
          <w:sz w:val="22"/>
        </w:rPr>
      </w:pPr>
    </w:p>
    <w:p w14:paraId="661A553E" w14:textId="77777777" w:rsidR="004E5114" w:rsidRPr="00CA2F5A" w:rsidRDefault="004E5114" w:rsidP="00FB0CB7">
      <w:pPr>
        <w:pStyle w:val="Naslov1"/>
        <w:spacing w:line="260" w:lineRule="atLeast"/>
        <w:rPr>
          <w:rFonts w:cs="Arial"/>
          <w:sz w:val="22"/>
          <w:szCs w:val="20"/>
        </w:rPr>
      </w:pPr>
      <w:bookmarkStart w:id="5" w:name="_Toc237506575"/>
      <w:r w:rsidRPr="00CA2F5A">
        <w:rPr>
          <w:rFonts w:cs="Arial"/>
          <w:sz w:val="22"/>
          <w:szCs w:val="20"/>
        </w:rPr>
        <w:t>ROK IN NAČIN PREDLOŽITVE PONUDB</w:t>
      </w:r>
      <w:bookmarkEnd w:id="4"/>
      <w:r w:rsidRPr="00CA2F5A">
        <w:rPr>
          <w:rFonts w:cs="Arial"/>
          <w:sz w:val="22"/>
          <w:szCs w:val="20"/>
        </w:rPr>
        <w:t>E</w:t>
      </w:r>
      <w:bookmarkEnd w:id="5"/>
    </w:p>
    <w:p w14:paraId="1B450FA1" w14:textId="77777777" w:rsidR="004E5114" w:rsidRPr="00CA2F5A" w:rsidRDefault="004E5114" w:rsidP="00FB0CB7">
      <w:pPr>
        <w:rPr>
          <w:rFonts w:cs="Arial"/>
          <w:sz w:val="22"/>
          <w:szCs w:val="20"/>
        </w:rPr>
      </w:pPr>
    </w:p>
    <w:p w14:paraId="5F31D34C" w14:textId="200CBFE0" w:rsidR="00E62835" w:rsidRPr="00CA2F5A" w:rsidRDefault="00E62835" w:rsidP="00FB0CB7">
      <w:pPr>
        <w:suppressAutoHyphens/>
        <w:autoSpaceDN w:val="0"/>
        <w:textAlignment w:val="baseline"/>
        <w:rPr>
          <w:rFonts w:eastAsia="Calibri" w:cs="Arial"/>
          <w:sz w:val="22"/>
          <w:szCs w:val="20"/>
        </w:rPr>
      </w:pPr>
      <w:bookmarkStart w:id="6" w:name="_Toc451348295"/>
      <w:bookmarkStart w:id="7" w:name="_Toc451348296"/>
      <w:bookmarkStart w:id="8" w:name="_Toc106511238"/>
      <w:bookmarkEnd w:id="6"/>
      <w:bookmarkEnd w:id="7"/>
      <w:r w:rsidRPr="00CA2F5A">
        <w:rPr>
          <w:rFonts w:eastAsia="Calibri" w:cs="Arial"/>
          <w:sz w:val="22"/>
          <w:szCs w:val="20"/>
        </w:rPr>
        <w:t xml:space="preserve">Ponudnik mora ponudbo predložiti v informacijski sistem e-JN (v nadaljevanju: sistem e-JN) na spletnem naslovu </w:t>
      </w:r>
      <w:hyperlink r:id="rId9" w:history="1">
        <w:r w:rsidRPr="00CA2F5A">
          <w:rPr>
            <w:rFonts w:eastAsia="Calibri" w:cs="Arial"/>
            <w:color w:val="0000FF"/>
            <w:sz w:val="22"/>
            <w:szCs w:val="20"/>
            <w:u w:val="single"/>
          </w:rPr>
          <w:t>https://ejn.gov.si</w:t>
        </w:r>
      </w:hyperlink>
      <w:r w:rsidRPr="00CA2F5A">
        <w:rPr>
          <w:rFonts w:eastAsia="Calibri" w:cs="Arial"/>
          <w:sz w:val="22"/>
          <w:szCs w:val="20"/>
        </w:rPr>
        <w:t xml:space="preserve">, v skladu s točko </w:t>
      </w:r>
      <w:r w:rsidR="001E4159" w:rsidRPr="00CA2F5A">
        <w:rPr>
          <w:rFonts w:eastAsia="Calibri" w:cs="Arial"/>
          <w:sz w:val="22"/>
          <w:szCs w:val="20"/>
        </w:rPr>
        <w:t>4</w:t>
      </w:r>
      <w:r w:rsidRPr="00CA2F5A">
        <w:rPr>
          <w:rFonts w:eastAsia="Calibri" w:cs="Arial"/>
          <w:sz w:val="22"/>
          <w:szCs w:val="20"/>
        </w:rPr>
        <w:t xml:space="preserve"> dokumenta Navodila za uporabo informacijskega sistema e-JN: PONUDNIKI, ki je del te razpisne dokumentacije in objavljen na spletnem naslovu </w:t>
      </w:r>
      <w:hyperlink r:id="rId10" w:history="1">
        <w:r w:rsidRPr="00CA2F5A">
          <w:rPr>
            <w:rFonts w:eastAsia="Calibri" w:cs="Arial"/>
            <w:color w:val="0000FF"/>
            <w:sz w:val="22"/>
            <w:szCs w:val="20"/>
            <w:u w:val="single"/>
          </w:rPr>
          <w:t>https://ejn.gov.si</w:t>
        </w:r>
      </w:hyperlink>
      <w:r w:rsidRPr="00CA2F5A">
        <w:rPr>
          <w:rFonts w:eastAsia="Calibri" w:cs="Arial"/>
          <w:sz w:val="22"/>
          <w:szCs w:val="20"/>
        </w:rPr>
        <w:t>.</w:t>
      </w:r>
    </w:p>
    <w:p w14:paraId="1583E6B3" w14:textId="77777777" w:rsidR="00E62835" w:rsidRPr="00CA2F5A" w:rsidRDefault="00E62835" w:rsidP="00FB0CB7">
      <w:pPr>
        <w:suppressAutoHyphens/>
        <w:autoSpaceDN w:val="0"/>
        <w:textAlignment w:val="baseline"/>
        <w:rPr>
          <w:rFonts w:eastAsia="Calibri" w:cs="Arial"/>
          <w:sz w:val="22"/>
          <w:szCs w:val="20"/>
        </w:rPr>
      </w:pPr>
    </w:p>
    <w:p w14:paraId="00361D93" w14:textId="77777777"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 xml:space="preserve">Ponudnik se mora pred oddajo ponudbe registrirati na spletnem naslovu </w:t>
      </w:r>
      <w:hyperlink r:id="rId11" w:history="1">
        <w:r w:rsidRPr="00CA2F5A">
          <w:rPr>
            <w:rFonts w:eastAsia="Calibri" w:cs="Arial"/>
            <w:color w:val="0000FF"/>
            <w:sz w:val="22"/>
            <w:szCs w:val="20"/>
            <w:u w:val="single"/>
          </w:rPr>
          <w:t>https://ejn.gov.si</w:t>
        </w:r>
      </w:hyperlink>
      <w:r w:rsidRPr="00CA2F5A">
        <w:rPr>
          <w:rFonts w:eastAsia="Calibri" w:cs="Arial"/>
          <w:sz w:val="22"/>
          <w:szCs w:val="20"/>
        </w:rPr>
        <w:t>, v skladu z Navodili za uporabo informacijskega sistema e-JN. Če je ponudnik že registriran v sistem e-JN, se v aplikacijo prijavi na istem naslovu.</w:t>
      </w:r>
    </w:p>
    <w:p w14:paraId="37193AE3" w14:textId="77777777" w:rsidR="00E62835" w:rsidRPr="00CA2F5A" w:rsidRDefault="00E62835" w:rsidP="00FB0CB7">
      <w:pPr>
        <w:suppressAutoHyphens/>
        <w:autoSpaceDN w:val="0"/>
        <w:textAlignment w:val="baseline"/>
        <w:rPr>
          <w:rFonts w:eastAsia="Calibri" w:cs="Arial"/>
          <w:sz w:val="22"/>
          <w:szCs w:val="20"/>
        </w:rPr>
      </w:pPr>
    </w:p>
    <w:p w14:paraId="5DF4EFEE" w14:textId="77777777"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A2F5A">
        <w:rPr>
          <w:rFonts w:eastAsia="Calibri" w:cs="Arial"/>
          <w:i/>
          <w:sz w:val="22"/>
          <w:szCs w:val="20"/>
          <w:vertAlign w:val="superscript"/>
        </w:rPr>
        <w:footnoteReference w:id="1"/>
      </w:r>
      <w:r w:rsidRPr="00CA2F5A">
        <w:rPr>
          <w:rFonts w:eastAsia="Calibri" w:cs="Arial"/>
          <w:sz w:val="22"/>
          <w:szCs w:val="20"/>
        </w:rPr>
        <w:t>). Z oddajo ponudbe je le-ta zavezujoča za čas, naveden v ponudbi, razen če jo uporabnik ponudnika umakne ali spremeni pred potekom roka za oddajo ponudb.</w:t>
      </w:r>
    </w:p>
    <w:p w14:paraId="18A5610B" w14:textId="77777777" w:rsidR="00E62835" w:rsidRPr="00CA2F5A" w:rsidRDefault="00E62835" w:rsidP="00FB0CB7">
      <w:pPr>
        <w:suppressAutoHyphens/>
        <w:autoSpaceDN w:val="0"/>
        <w:textAlignment w:val="baseline"/>
        <w:rPr>
          <w:rFonts w:eastAsia="Calibri" w:cs="Arial"/>
          <w:sz w:val="22"/>
          <w:szCs w:val="20"/>
          <w:lang w:eastAsia="sl-SI"/>
        </w:rPr>
      </w:pPr>
    </w:p>
    <w:p w14:paraId="1B88A5D6" w14:textId="02046BD4"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 xml:space="preserve">Ponudba se šteje za pravočasno oddano, če jo naročnik prejme preko sistema e-JN </w:t>
      </w:r>
      <w:hyperlink r:id="rId12" w:history="1">
        <w:r w:rsidRPr="00CA2F5A">
          <w:rPr>
            <w:rFonts w:eastAsia="Calibri" w:cs="Arial"/>
            <w:color w:val="0000FF"/>
            <w:sz w:val="22"/>
            <w:szCs w:val="20"/>
            <w:u w:val="single"/>
            <w:lang w:eastAsia="sl-SI"/>
          </w:rPr>
          <w:t>https://ejn.gov.si</w:t>
        </w:r>
      </w:hyperlink>
      <w:r w:rsidRPr="00CA2F5A">
        <w:rPr>
          <w:rFonts w:eastAsia="Calibri" w:cs="Arial"/>
          <w:sz w:val="22"/>
          <w:szCs w:val="20"/>
        </w:rPr>
        <w:t xml:space="preserve"> </w:t>
      </w:r>
      <w:r w:rsidRPr="004637F0">
        <w:rPr>
          <w:rFonts w:eastAsia="Calibri" w:cs="Arial"/>
          <w:b/>
          <w:sz w:val="22"/>
          <w:szCs w:val="20"/>
        </w:rPr>
        <w:t xml:space="preserve">najkasneje do </w:t>
      </w:r>
      <w:r w:rsidR="004637F0" w:rsidRPr="004637F0">
        <w:rPr>
          <w:rFonts w:eastAsia="Calibri" w:cs="Arial"/>
          <w:b/>
          <w:sz w:val="22"/>
          <w:szCs w:val="20"/>
        </w:rPr>
        <w:t>15</w:t>
      </w:r>
      <w:r w:rsidR="00EB4982" w:rsidRPr="004637F0">
        <w:rPr>
          <w:rFonts w:eastAsia="Calibri" w:cs="Arial"/>
          <w:b/>
          <w:sz w:val="22"/>
          <w:szCs w:val="20"/>
        </w:rPr>
        <w:t>.</w:t>
      </w:r>
      <w:r w:rsidR="004637F0" w:rsidRPr="004637F0">
        <w:rPr>
          <w:rFonts w:eastAsia="Calibri" w:cs="Arial"/>
          <w:b/>
          <w:sz w:val="22"/>
          <w:szCs w:val="20"/>
        </w:rPr>
        <w:t>09</w:t>
      </w:r>
      <w:r w:rsidR="00125F5A" w:rsidRPr="004637F0">
        <w:rPr>
          <w:rFonts w:eastAsia="Calibri" w:cs="Arial"/>
          <w:b/>
          <w:sz w:val="22"/>
          <w:szCs w:val="20"/>
        </w:rPr>
        <w:t>.</w:t>
      </w:r>
      <w:r w:rsidR="004637F0" w:rsidRPr="004637F0">
        <w:rPr>
          <w:rFonts w:eastAsia="Calibri" w:cs="Arial"/>
          <w:b/>
          <w:sz w:val="22"/>
          <w:szCs w:val="20"/>
        </w:rPr>
        <w:t>2026</w:t>
      </w:r>
      <w:r w:rsidR="00B354AE" w:rsidRPr="004637F0">
        <w:rPr>
          <w:rFonts w:eastAsia="Calibri" w:cs="Arial"/>
          <w:b/>
          <w:sz w:val="22"/>
          <w:szCs w:val="20"/>
        </w:rPr>
        <w:t xml:space="preserve"> do</w:t>
      </w:r>
      <w:r w:rsidR="000F3183" w:rsidRPr="004637F0">
        <w:rPr>
          <w:rFonts w:eastAsia="Calibri" w:cs="Arial"/>
          <w:b/>
          <w:sz w:val="22"/>
          <w:szCs w:val="20"/>
        </w:rPr>
        <w:t xml:space="preserve"> </w:t>
      </w:r>
      <w:r w:rsidR="00F853E6" w:rsidRPr="004637F0">
        <w:rPr>
          <w:rFonts w:eastAsia="Calibri" w:cs="Arial"/>
          <w:b/>
          <w:sz w:val="22"/>
          <w:szCs w:val="20"/>
        </w:rPr>
        <w:t>9:00</w:t>
      </w:r>
      <w:r w:rsidRPr="004637F0">
        <w:rPr>
          <w:rFonts w:eastAsia="Calibri" w:cs="Arial"/>
          <w:b/>
          <w:sz w:val="22"/>
          <w:szCs w:val="20"/>
        </w:rPr>
        <w:t xml:space="preserve"> ure</w:t>
      </w:r>
      <w:r w:rsidRPr="00CA2F5A">
        <w:rPr>
          <w:rFonts w:eastAsia="Calibri" w:cs="Arial"/>
          <w:sz w:val="22"/>
          <w:szCs w:val="20"/>
        </w:rPr>
        <w:t>. Za oddano ponudbo se šteje ponudba, ki je v sistemu e-JN označena s statusom »ODDANO«.</w:t>
      </w:r>
    </w:p>
    <w:p w14:paraId="644EB71D" w14:textId="77777777" w:rsidR="00E62835" w:rsidRPr="00CA2F5A" w:rsidRDefault="00E62835" w:rsidP="00FB0CB7">
      <w:pPr>
        <w:suppressAutoHyphens/>
        <w:autoSpaceDN w:val="0"/>
        <w:textAlignment w:val="baseline"/>
        <w:rPr>
          <w:rFonts w:eastAsia="Calibri" w:cs="Arial"/>
          <w:sz w:val="22"/>
          <w:szCs w:val="20"/>
        </w:rPr>
      </w:pPr>
    </w:p>
    <w:p w14:paraId="3AD3D277" w14:textId="77777777"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 xml:space="preserve">Ponudnik lahko do roka za oddajo ponudb svojo ponudbo umakne ali spremeni. Če ponudnik v sistemu e-JN svojo ponudbo umakne, se šteje, da ponudba ni bila oddana in je naročnik v </w:t>
      </w:r>
      <w:r w:rsidRPr="00CA2F5A">
        <w:rPr>
          <w:rFonts w:eastAsia="Calibri" w:cs="Arial"/>
          <w:sz w:val="22"/>
          <w:szCs w:val="20"/>
        </w:rPr>
        <w:lastRenderedPageBreak/>
        <w:t>sistemu e-JN tudi ne bo videl. Če ponudnik svojo ponudbo v sistemu e-JN spremeni, bo v sistemu odprta zadnja oddana ponudba.</w:t>
      </w:r>
    </w:p>
    <w:p w14:paraId="6B3DED87" w14:textId="77777777" w:rsidR="00E62835" w:rsidRPr="00CA2F5A" w:rsidRDefault="00E62835" w:rsidP="00FB0CB7">
      <w:pPr>
        <w:suppressAutoHyphens/>
        <w:autoSpaceDN w:val="0"/>
        <w:textAlignment w:val="baseline"/>
        <w:rPr>
          <w:rFonts w:eastAsia="Calibri" w:cs="Arial"/>
          <w:sz w:val="22"/>
          <w:szCs w:val="20"/>
        </w:rPr>
      </w:pPr>
    </w:p>
    <w:p w14:paraId="41CE4D21" w14:textId="36D62D38"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Po preteku roka za predložitev ponudb</w:t>
      </w:r>
      <w:r w:rsidR="00AC4A65" w:rsidRPr="00CA2F5A">
        <w:rPr>
          <w:rFonts w:eastAsia="Calibri" w:cs="Arial"/>
          <w:sz w:val="22"/>
          <w:szCs w:val="20"/>
        </w:rPr>
        <w:t>,</w:t>
      </w:r>
      <w:r w:rsidRPr="00CA2F5A">
        <w:rPr>
          <w:rFonts w:eastAsia="Calibri" w:cs="Arial"/>
          <w:sz w:val="22"/>
          <w:szCs w:val="20"/>
        </w:rPr>
        <w:t xml:space="preserve"> ponudbe ne bo več mogoče oddati ali umakniti.</w:t>
      </w:r>
    </w:p>
    <w:p w14:paraId="770A9DE7" w14:textId="77777777" w:rsidR="009E40D7" w:rsidRPr="00CA2F5A" w:rsidRDefault="009E40D7" w:rsidP="00FB0CB7">
      <w:pPr>
        <w:suppressAutoHyphens/>
        <w:autoSpaceDN w:val="0"/>
        <w:textAlignment w:val="baseline"/>
        <w:rPr>
          <w:rFonts w:eastAsia="Calibri" w:cs="Arial"/>
          <w:sz w:val="22"/>
          <w:szCs w:val="20"/>
        </w:rPr>
      </w:pPr>
    </w:p>
    <w:p w14:paraId="59ED1B12" w14:textId="77777777" w:rsidR="00221456" w:rsidRPr="00CA2F5A" w:rsidRDefault="00221456" w:rsidP="00FB0CB7">
      <w:pPr>
        <w:rPr>
          <w:rFonts w:cs="Arial"/>
          <w:sz w:val="22"/>
          <w:szCs w:val="20"/>
          <w:highlight w:val="yellow"/>
        </w:rPr>
      </w:pPr>
    </w:p>
    <w:p w14:paraId="3822A37A" w14:textId="6458D989" w:rsidR="004E5114" w:rsidRPr="00CA2F5A" w:rsidRDefault="00E62835" w:rsidP="00FB0CB7">
      <w:pPr>
        <w:pStyle w:val="Naslov1"/>
        <w:spacing w:line="260" w:lineRule="atLeast"/>
        <w:rPr>
          <w:rFonts w:cs="Arial"/>
          <w:sz w:val="22"/>
          <w:szCs w:val="20"/>
        </w:rPr>
      </w:pPr>
      <w:bookmarkStart w:id="9" w:name="_Toc237506576"/>
      <w:bookmarkEnd w:id="8"/>
      <w:r w:rsidRPr="00CA2F5A">
        <w:rPr>
          <w:rFonts w:cs="Arial"/>
          <w:sz w:val="22"/>
          <w:szCs w:val="20"/>
        </w:rPr>
        <w:t>INFORMACIJE V ZVEZI Z</w:t>
      </w:r>
      <w:r w:rsidR="0072781B" w:rsidRPr="00CA2F5A">
        <w:rPr>
          <w:rFonts w:cs="Arial"/>
          <w:sz w:val="22"/>
          <w:szCs w:val="20"/>
        </w:rPr>
        <w:t xml:space="preserve"> ODPIRANJ</w:t>
      </w:r>
      <w:r w:rsidRPr="00CA2F5A">
        <w:rPr>
          <w:rFonts w:cs="Arial"/>
          <w:sz w:val="22"/>
          <w:szCs w:val="20"/>
        </w:rPr>
        <w:t>EM</w:t>
      </w:r>
      <w:r w:rsidR="0072781B" w:rsidRPr="00CA2F5A">
        <w:rPr>
          <w:rFonts w:cs="Arial"/>
          <w:sz w:val="22"/>
          <w:szCs w:val="20"/>
        </w:rPr>
        <w:t xml:space="preserve"> PONUDB</w:t>
      </w:r>
      <w:bookmarkEnd w:id="9"/>
    </w:p>
    <w:p w14:paraId="7AD27615" w14:textId="77090C25" w:rsidR="0072781B" w:rsidRPr="00CA2F5A" w:rsidRDefault="0072781B" w:rsidP="00FB0CB7">
      <w:pPr>
        <w:rPr>
          <w:rFonts w:cs="Arial"/>
          <w:sz w:val="22"/>
          <w:szCs w:val="20"/>
        </w:rPr>
      </w:pPr>
    </w:p>
    <w:p w14:paraId="3369804D" w14:textId="3A51659B" w:rsidR="00E62835" w:rsidRPr="00CA2F5A" w:rsidRDefault="00E62835" w:rsidP="00FB0CB7">
      <w:pPr>
        <w:suppressAutoHyphens/>
        <w:autoSpaceDN w:val="0"/>
        <w:textAlignment w:val="baseline"/>
        <w:rPr>
          <w:rFonts w:eastAsia="Calibri" w:cs="Arial"/>
          <w:b/>
          <w:sz w:val="22"/>
          <w:szCs w:val="20"/>
        </w:rPr>
      </w:pPr>
      <w:r w:rsidRPr="00CA2F5A">
        <w:rPr>
          <w:rFonts w:eastAsia="Calibri" w:cs="Arial"/>
          <w:sz w:val="22"/>
          <w:szCs w:val="20"/>
        </w:rPr>
        <w:t xml:space="preserve">Odpiranje ponudb bo potekalo samodejno v sistemu e-JN na spletnem naslovu </w:t>
      </w:r>
      <w:hyperlink r:id="rId13" w:history="1">
        <w:r w:rsidRPr="00CA2F5A">
          <w:rPr>
            <w:rFonts w:eastAsia="Calibri" w:cs="Arial"/>
            <w:color w:val="0000FF"/>
            <w:sz w:val="22"/>
            <w:szCs w:val="20"/>
            <w:u w:val="single"/>
            <w:lang w:eastAsia="sl-SI"/>
          </w:rPr>
          <w:t>https://ejn.gov.si</w:t>
        </w:r>
      </w:hyperlink>
      <w:r w:rsidR="00AC4A65" w:rsidRPr="00CA2F5A">
        <w:rPr>
          <w:rFonts w:eastAsia="Calibri" w:cs="Arial"/>
          <w:color w:val="0000FF"/>
          <w:sz w:val="22"/>
          <w:szCs w:val="20"/>
          <w:lang w:eastAsia="sl-SI"/>
        </w:rPr>
        <w:t xml:space="preserve">, </w:t>
      </w:r>
      <w:r w:rsidR="00B354AE" w:rsidRPr="004637F0">
        <w:rPr>
          <w:rFonts w:eastAsia="Calibri" w:cs="Arial"/>
          <w:b/>
          <w:sz w:val="22"/>
          <w:szCs w:val="20"/>
        </w:rPr>
        <w:t xml:space="preserve">dne </w:t>
      </w:r>
      <w:r w:rsidR="004637F0">
        <w:rPr>
          <w:rFonts w:eastAsia="Calibri" w:cs="Arial"/>
          <w:b/>
          <w:sz w:val="22"/>
          <w:szCs w:val="20"/>
        </w:rPr>
        <w:t>15</w:t>
      </w:r>
      <w:r w:rsidR="00125F5A" w:rsidRPr="004637F0">
        <w:rPr>
          <w:rFonts w:eastAsia="Calibri" w:cs="Arial"/>
          <w:b/>
          <w:sz w:val="22"/>
          <w:szCs w:val="20"/>
        </w:rPr>
        <w:t>.</w:t>
      </w:r>
      <w:r w:rsidR="004637F0">
        <w:rPr>
          <w:rFonts w:eastAsia="Calibri" w:cs="Arial"/>
          <w:b/>
          <w:sz w:val="22"/>
          <w:szCs w:val="20"/>
        </w:rPr>
        <w:t>09</w:t>
      </w:r>
      <w:r w:rsidR="00125F5A" w:rsidRPr="004637F0">
        <w:rPr>
          <w:rFonts w:eastAsia="Calibri" w:cs="Arial"/>
          <w:b/>
          <w:sz w:val="22"/>
          <w:szCs w:val="20"/>
        </w:rPr>
        <w:t>.</w:t>
      </w:r>
      <w:r w:rsidR="004637F0">
        <w:rPr>
          <w:rFonts w:eastAsia="Calibri" w:cs="Arial"/>
          <w:b/>
          <w:sz w:val="22"/>
          <w:szCs w:val="20"/>
        </w:rPr>
        <w:t>2026</w:t>
      </w:r>
      <w:r w:rsidR="00B354AE" w:rsidRPr="004637F0">
        <w:rPr>
          <w:rFonts w:eastAsia="Calibri" w:cs="Arial"/>
          <w:b/>
          <w:sz w:val="22"/>
          <w:szCs w:val="20"/>
        </w:rPr>
        <w:t xml:space="preserve"> ob </w:t>
      </w:r>
      <w:r w:rsidR="00F853E6" w:rsidRPr="004637F0">
        <w:rPr>
          <w:rFonts w:eastAsia="Calibri" w:cs="Arial"/>
          <w:b/>
          <w:sz w:val="22"/>
          <w:szCs w:val="20"/>
        </w:rPr>
        <w:t>10:00</w:t>
      </w:r>
      <w:r w:rsidR="00B354AE" w:rsidRPr="004637F0">
        <w:rPr>
          <w:rFonts w:eastAsia="Calibri" w:cs="Arial"/>
          <w:b/>
          <w:sz w:val="22"/>
          <w:szCs w:val="20"/>
        </w:rPr>
        <w:t xml:space="preserve"> uri.</w:t>
      </w:r>
    </w:p>
    <w:p w14:paraId="716BD8B9" w14:textId="77777777" w:rsidR="00E62835" w:rsidRPr="00CA2F5A" w:rsidRDefault="00E62835" w:rsidP="00FB0CB7">
      <w:pPr>
        <w:suppressAutoHyphens/>
        <w:autoSpaceDN w:val="0"/>
        <w:textAlignment w:val="baseline"/>
        <w:rPr>
          <w:rFonts w:eastAsia="Calibri" w:cs="Arial"/>
          <w:b/>
          <w:sz w:val="22"/>
          <w:szCs w:val="20"/>
        </w:rPr>
      </w:pPr>
    </w:p>
    <w:p w14:paraId="516612E0" w14:textId="77777777"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 xml:space="preserve">Odpiranje poteka tako, da sistem e-JN samodejno ob uri, ki je določena za javno odpiranje ponudb, prikaže podatke o ponudniku, </w:t>
      </w:r>
      <w:r w:rsidRPr="00CA2F5A">
        <w:rPr>
          <w:rFonts w:eastAsia="Calibri" w:cs="Arial"/>
          <w:bCs/>
          <w:sz w:val="22"/>
          <w:szCs w:val="20"/>
        </w:rPr>
        <w:t>skupni vrednosti brez davka, skupni vrednosti davka in skupni vrednosti z davkom</w:t>
      </w:r>
      <w:r w:rsidRPr="00CA2F5A">
        <w:rPr>
          <w:rFonts w:eastAsia="Calibri" w:cs="Arial"/>
          <w:sz w:val="22"/>
          <w:szCs w:val="20"/>
        </w:rPr>
        <w:t xml:space="preserve"> ter omogoči dostop do predračuna, ki je naložen v sistemu e-JN v razdelku »Skupna ponudbena vrednost«, v delu »Predračun«. </w:t>
      </w:r>
    </w:p>
    <w:p w14:paraId="53EEFF8E" w14:textId="77777777" w:rsidR="00E62835" w:rsidRPr="00CA2F5A" w:rsidRDefault="00E62835" w:rsidP="00FB0CB7">
      <w:pPr>
        <w:suppressAutoHyphens/>
        <w:autoSpaceDN w:val="0"/>
        <w:textAlignment w:val="baseline"/>
        <w:rPr>
          <w:rFonts w:eastAsia="Calibri" w:cs="Arial"/>
          <w:sz w:val="22"/>
          <w:szCs w:val="20"/>
        </w:rPr>
      </w:pPr>
    </w:p>
    <w:p w14:paraId="12CEBECF" w14:textId="6D58A266"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Ponudnikom, ki bodo oddali ponudbe, bo zapisnik o odpiranju ponudb na voljo v sistemu e-JN v seznamu prejetih ponudb.</w:t>
      </w:r>
    </w:p>
    <w:p w14:paraId="7C5B0A14" w14:textId="77777777" w:rsidR="009E40D7" w:rsidRPr="00CA2F5A" w:rsidRDefault="009E40D7" w:rsidP="00FB0CB7">
      <w:pPr>
        <w:suppressAutoHyphens/>
        <w:autoSpaceDN w:val="0"/>
        <w:textAlignment w:val="baseline"/>
        <w:rPr>
          <w:rFonts w:eastAsia="Calibri" w:cs="Arial"/>
          <w:sz w:val="22"/>
          <w:szCs w:val="20"/>
        </w:rPr>
      </w:pPr>
    </w:p>
    <w:p w14:paraId="1CB193B1" w14:textId="45E7204C" w:rsidR="002B1971" w:rsidRPr="00CA2F5A" w:rsidRDefault="002B1971" w:rsidP="00FB0CB7">
      <w:pPr>
        <w:rPr>
          <w:rFonts w:cs="Arial"/>
          <w:sz w:val="22"/>
          <w:szCs w:val="20"/>
        </w:rPr>
      </w:pPr>
    </w:p>
    <w:p w14:paraId="296E8BBD" w14:textId="33A838C4" w:rsidR="004E5114" w:rsidRPr="00CA2F5A" w:rsidRDefault="00714CB3" w:rsidP="00FB0CB7">
      <w:pPr>
        <w:pStyle w:val="Naslov1"/>
        <w:spacing w:line="260" w:lineRule="atLeast"/>
        <w:rPr>
          <w:rFonts w:cs="Arial"/>
          <w:sz w:val="22"/>
          <w:szCs w:val="20"/>
        </w:rPr>
      </w:pPr>
      <w:bookmarkStart w:id="10" w:name="_Toc237506577"/>
      <w:r w:rsidRPr="00CA2F5A">
        <w:rPr>
          <w:rFonts w:cs="Arial"/>
          <w:sz w:val="22"/>
          <w:szCs w:val="20"/>
        </w:rPr>
        <w:t>ZAKONI IN PREDPISI</w:t>
      </w:r>
      <w:bookmarkEnd w:id="10"/>
    </w:p>
    <w:p w14:paraId="10F38F7B" w14:textId="77777777" w:rsidR="004E5114" w:rsidRPr="00CA2F5A" w:rsidRDefault="004E5114" w:rsidP="00FB0CB7">
      <w:pPr>
        <w:rPr>
          <w:rFonts w:cs="Arial"/>
          <w:sz w:val="22"/>
          <w:szCs w:val="20"/>
        </w:rPr>
      </w:pPr>
    </w:p>
    <w:p w14:paraId="1E40DA61" w14:textId="5AAF0154" w:rsidR="009E40D7" w:rsidRPr="00CA2F5A" w:rsidRDefault="004E5114" w:rsidP="00FB0CB7">
      <w:pPr>
        <w:rPr>
          <w:rFonts w:cs="Arial"/>
          <w:sz w:val="22"/>
          <w:szCs w:val="20"/>
        </w:rPr>
      </w:pPr>
      <w:r w:rsidRPr="00CA2F5A">
        <w:rPr>
          <w:rFonts w:cs="Arial"/>
          <w:sz w:val="22"/>
          <w:szCs w:val="20"/>
        </w:rPr>
        <w:t>Naročnik izvaja postopek oddaje javnega naročila na podlagi veljavnega zakona in podzakonskih aktov, ki urejajo javno naročanje, v skladu z veljavno zakonodajo, ki ureja področje javnih financ ter področje, ki je predmet javnega naroč</w:t>
      </w:r>
      <w:r w:rsidR="00714CB3" w:rsidRPr="00CA2F5A">
        <w:rPr>
          <w:rFonts w:cs="Arial"/>
          <w:sz w:val="22"/>
          <w:szCs w:val="20"/>
        </w:rPr>
        <w:t>ila.</w:t>
      </w:r>
    </w:p>
    <w:p w14:paraId="1AB2DD3F" w14:textId="15EF6B62" w:rsidR="00714CB3" w:rsidRPr="00CA2F5A" w:rsidRDefault="00714CB3" w:rsidP="00714CB3">
      <w:pPr>
        <w:spacing w:before="225" w:after="225" w:line="240" w:lineRule="auto"/>
        <w:rPr>
          <w:rFonts w:cs="Arial"/>
          <w:sz w:val="24"/>
        </w:rPr>
      </w:pPr>
      <w:r w:rsidRPr="00CA2F5A">
        <w:rPr>
          <w:rFonts w:cs="Arial"/>
          <w:color w:val="000000"/>
          <w:sz w:val="22"/>
          <w:szCs w:val="18"/>
        </w:rPr>
        <w:t>V času javnega razpisa naročnik in ponudnik ne smeta začenjati in izvajati dejanj, ki bi v naprej določila izbor določene ponudbe. V času</w:t>
      </w:r>
      <w:r w:rsidR="00356DE9" w:rsidRPr="00CA2F5A">
        <w:rPr>
          <w:rFonts w:cs="Arial"/>
          <w:color w:val="000000"/>
          <w:sz w:val="22"/>
          <w:szCs w:val="18"/>
        </w:rPr>
        <w:t xml:space="preserve"> od</w:t>
      </w:r>
      <w:r w:rsidRPr="00CA2F5A">
        <w:rPr>
          <w:rFonts w:cs="Arial"/>
          <w:color w:val="000000"/>
          <w:sz w:val="22"/>
          <w:szCs w:val="18"/>
        </w:rPr>
        <w:t xml:space="preserve"> izbire ponudbe do začetka veljavnosti pogodbe naročnik in ponudnik ne smeta začenjati dejanj, ki bi lahko povzročila, da pogodba ne bi začela veljati ali da ne bi bila izpolnjena.</w:t>
      </w:r>
    </w:p>
    <w:p w14:paraId="1BB8B8DD" w14:textId="5ADE89FC" w:rsidR="00714CB3" w:rsidRDefault="00714CB3" w:rsidP="00714CB3">
      <w:pPr>
        <w:rPr>
          <w:rFonts w:cs="Arial"/>
          <w:color w:val="000000"/>
          <w:sz w:val="22"/>
          <w:szCs w:val="18"/>
        </w:rPr>
      </w:pPr>
      <w:r w:rsidRPr="00CA2F5A">
        <w:rPr>
          <w:rFonts w:cs="Arial"/>
          <w:color w:val="000000"/>
          <w:sz w:val="22"/>
          <w:szCs w:val="18"/>
        </w:rPr>
        <w:t>V primeru ustavitve postopka nobena stran ne sme začenjati in izvajati postopkov, ki bi oteževali razveljavitev ali spremembo odločitve o izbiri izvajalca ali bi vplivali na nepristranskost naročnika in/ali Državne revizijske komisije</w:t>
      </w:r>
    </w:p>
    <w:p w14:paraId="59D443C9" w14:textId="77777777" w:rsidR="00CA2F5A" w:rsidRPr="00CA2F5A" w:rsidRDefault="00CA2F5A" w:rsidP="00714CB3">
      <w:pPr>
        <w:rPr>
          <w:rFonts w:cs="Arial"/>
          <w:sz w:val="24"/>
          <w:szCs w:val="20"/>
        </w:rPr>
      </w:pPr>
    </w:p>
    <w:p w14:paraId="59994100" w14:textId="77777777" w:rsidR="00221456" w:rsidRPr="00CA2F5A" w:rsidRDefault="00221456" w:rsidP="00FB0CB7">
      <w:pPr>
        <w:rPr>
          <w:rFonts w:cs="Arial"/>
          <w:sz w:val="22"/>
          <w:szCs w:val="20"/>
        </w:rPr>
      </w:pPr>
    </w:p>
    <w:p w14:paraId="024C0E11" w14:textId="20AB8132" w:rsidR="004E5114" w:rsidRPr="00CA2F5A" w:rsidRDefault="004E5114" w:rsidP="00FB0CB7">
      <w:pPr>
        <w:pStyle w:val="Naslov1"/>
        <w:spacing w:line="260" w:lineRule="atLeast"/>
        <w:rPr>
          <w:rFonts w:cs="Arial"/>
          <w:sz w:val="22"/>
          <w:szCs w:val="20"/>
        </w:rPr>
      </w:pPr>
      <w:bookmarkStart w:id="11" w:name="_Toc237506578"/>
      <w:r w:rsidRPr="00CA2F5A">
        <w:rPr>
          <w:rFonts w:cs="Arial"/>
          <w:sz w:val="22"/>
          <w:szCs w:val="20"/>
        </w:rPr>
        <w:t xml:space="preserve">TEMELJNA PRAVILA </w:t>
      </w:r>
      <w:r w:rsidR="002E723C" w:rsidRPr="00CA2F5A">
        <w:rPr>
          <w:rFonts w:cs="Arial"/>
          <w:sz w:val="22"/>
          <w:szCs w:val="20"/>
        </w:rPr>
        <w:t>POSLOVANJA</w:t>
      </w:r>
      <w:bookmarkEnd w:id="11"/>
    </w:p>
    <w:p w14:paraId="3AC46563" w14:textId="77777777" w:rsidR="004E5114" w:rsidRPr="00CA2F5A" w:rsidRDefault="004E5114" w:rsidP="00FB0CB7">
      <w:pPr>
        <w:rPr>
          <w:rFonts w:cs="Arial"/>
          <w:sz w:val="22"/>
          <w:szCs w:val="20"/>
        </w:rPr>
      </w:pPr>
    </w:p>
    <w:p w14:paraId="0D940C0A" w14:textId="066EC1FD" w:rsidR="004E5114" w:rsidRPr="00CA2F5A" w:rsidRDefault="004E5114" w:rsidP="00FB0CB7">
      <w:pPr>
        <w:pStyle w:val="Naslov2"/>
        <w:keepLines w:val="0"/>
        <w:tabs>
          <w:tab w:val="num" w:pos="567"/>
        </w:tabs>
        <w:spacing w:line="260" w:lineRule="atLeast"/>
        <w:ind w:left="357"/>
        <w:rPr>
          <w:rFonts w:cs="Arial"/>
          <w:sz w:val="22"/>
          <w:szCs w:val="20"/>
        </w:rPr>
      </w:pPr>
      <w:bookmarkStart w:id="12" w:name="_Toc495054633"/>
      <w:bookmarkStart w:id="13" w:name="_Toc237506579"/>
      <w:bookmarkStart w:id="14" w:name="_Toc106511247"/>
      <w:r w:rsidRPr="00CA2F5A">
        <w:rPr>
          <w:rFonts w:cs="Arial"/>
          <w:sz w:val="22"/>
          <w:szCs w:val="20"/>
        </w:rPr>
        <w:t xml:space="preserve">Dostop do dokumentacije </w:t>
      </w:r>
      <w:bookmarkEnd w:id="12"/>
      <w:r w:rsidR="007511E6" w:rsidRPr="00CA2F5A">
        <w:rPr>
          <w:rFonts w:cs="Arial"/>
          <w:sz w:val="22"/>
          <w:szCs w:val="20"/>
        </w:rPr>
        <w:t>v zvezi z oddajo javnega naročila</w:t>
      </w:r>
      <w:bookmarkEnd w:id="13"/>
    </w:p>
    <w:p w14:paraId="470B89C6" w14:textId="77777777" w:rsidR="008B008D" w:rsidRDefault="008B008D" w:rsidP="00FB0CB7">
      <w:pPr>
        <w:rPr>
          <w:rFonts w:eastAsia="Calibri" w:cs="Arial"/>
          <w:sz w:val="22"/>
          <w:szCs w:val="20"/>
        </w:rPr>
      </w:pPr>
    </w:p>
    <w:p w14:paraId="0ABB4FFF" w14:textId="274A2907" w:rsidR="0070025B" w:rsidRPr="00CA2F5A" w:rsidRDefault="0070025B" w:rsidP="00FB0CB7">
      <w:pPr>
        <w:rPr>
          <w:rFonts w:eastAsia="Calibri" w:cs="Arial"/>
          <w:sz w:val="22"/>
          <w:szCs w:val="20"/>
        </w:rPr>
      </w:pPr>
      <w:r w:rsidRPr="00CA2F5A">
        <w:rPr>
          <w:rFonts w:eastAsia="Calibri" w:cs="Arial"/>
          <w:sz w:val="22"/>
          <w:szCs w:val="20"/>
        </w:rPr>
        <w:t xml:space="preserve">Dokumentacija v zvezi z oddajo javnega naročila je objavljena v okviru </w:t>
      </w:r>
      <w:r w:rsidR="00557BAE">
        <w:rPr>
          <w:rFonts w:eastAsia="Calibri" w:cs="Arial"/>
          <w:sz w:val="22"/>
          <w:szCs w:val="20"/>
        </w:rPr>
        <w:t xml:space="preserve">objave tega naročila na portalu </w:t>
      </w:r>
      <w:r w:rsidRPr="00CA2F5A">
        <w:rPr>
          <w:rFonts w:eastAsia="Calibri" w:cs="Arial"/>
          <w:sz w:val="22"/>
          <w:szCs w:val="20"/>
        </w:rPr>
        <w:t>javnih naročil.</w:t>
      </w:r>
    </w:p>
    <w:p w14:paraId="42E7B229" w14:textId="77777777" w:rsidR="0070025B" w:rsidRPr="00CA2F5A" w:rsidRDefault="0070025B" w:rsidP="00FB0CB7">
      <w:pPr>
        <w:rPr>
          <w:rFonts w:eastAsia="Calibri" w:cs="Arial"/>
          <w:sz w:val="22"/>
          <w:szCs w:val="20"/>
        </w:rPr>
      </w:pPr>
    </w:p>
    <w:p w14:paraId="6C41FC58" w14:textId="525E8CFD" w:rsidR="004E5114" w:rsidRPr="00CA2F5A" w:rsidRDefault="0070025B" w:rsidP="00FB0CB7">
      <w:pPr>
        <w:rPr>
          <w:rFonts w:eastAsia="Calibri" w:cs="Arial"/>
          <w:sz w:val="22"/>
          <w:szCs w:val="20"/>
        </w:rPr>
      </w:pPr>
      <w:r w:rsidRPr="00CA2F5A">
        <w:rPr>
          <w:rFonts w:eastAsia="Calibri" w:cs="Arial"/>
          <w:sz w:val="22"/>
          <w:szCs w:val="20"/>
        </w:rPr>
        <w:t>Odkupnine za dokumentacijo v zvezi z oddajo javnega naročila ni.</w:t>
      </w:r>
    </w:p>
    <w:p w14:paraId="7C775964" w14:textId="77777777" w:rsidR="0070025B" w:rsidRPr="00CA2F5A" w:rsidRDefault="0070025B" w:rsidP="00FB0CB7">
      <w:pPr>
        <w:rPr>
          <w:rFonts w:cs="Arial"/>
          <w:sz w:val="22"/>
          <w:szCs w:val="20"/>
        </w:rPr>
      </w:pPr>
    </w:p>
    <w:p w14:paraId="1038C541" w14:textId="6CCC57BD" w:rsidR="004E5114" w:rsidRPr="00CA2F5A" w:rsidRDefault="004E5114" w:rsidP="00FB0CB7">
      <w:pPr>
        <w:pStyle w:val="Naslov2"/>
        <w:keepLines w:val="0"/>
        <w:tabs>
          <w:tab w:val="num" w:pos="567"/>
        </w:tabs>
        <w:spacing w:line="260" w:lineRule="atLeast"/>
        <w:ind w:left="567" w:hanging="567"/>
        <w:rPr>
          <w:rFonts w:cs="Arial"/>
          <w:sz w:val="22"/>
          <w:szCs w:val="20"/>
        </w:rPr>
      </w:pPr>
      <w:bookmarkStart w:id="15" w:name="_Toc237506580"/>
      <w:r w:rsidRPr="00CA2F5A">
        <w:rPr>
          <w:rFonts w:cs="Arial"/>
          <w:sz w:val="22"/>
          <w:szCs w:val="20"/>
        </w:rPr>
        <w:t>Obvestila in pojasnila v zvezi z dokumentacijo</w:t>
      </w:r>
      <w:bookmarkEnd w:id="14"/>
      <w:r w:rsidRPr="00CA2F5A">
        <w:rPr>
          <w:rFonts w:cs="Arial"/>
          <w:sz w:val="22"/>
          <w:szCs w:val="20"/>
        </w:rPr>
        <w:t xml:space="preserve"> za pripravo ponudbe</w:t>
      </w:r>
      <w:bookmarkEnd w:id="15"/>
    </w:p>
    <w:p w14:paraId="070ADEA1" w14:textId="77777777" w:rsidR="008B008D" w:rsidRDefault="008B008D" w:rsidP="00FB0CB7">
      <w:pPr>
        <w:rPr>
          <w:rFonts w:eastAsia="Calibri" w:cs="Arial"/>
          <w:sz w:val="22"/>
          <w:szCs w:val="20"/>
        </w:rPr>
      </w:pPr>
    </w:p>
    <w:p w14:paraId="6CF40469" w14:textId="02E6E7F6" w:rsidR="004E5114" w:rsidRPr="00CA2F5A" w:rsidRDefault="004E5114" w:rsidP="00FB0CB7">
      <w:pPr>
        <w:rPr>
          <w:rFonts w:eastAsia="Calibri" w:cs="Arial"/>
          <w:sz w:val="22"/>
          <w:szCs w:val="20"/>
        </w:rPr>
      </w:pPr>
      <w:r w:rsidRPr="00CA2F5A">
        <w:rPr>
          <w:rFonts w:eastAsia="Calibri" w:cs="Arial"/>
          <w:sz w:val="22"/>
          <w:szCs w:val="20"/>
        </w:rPr>
        <w:t xml:space="preserve">Komunikacija s ponudniki o vprašanjih v zvezi z vsebino naročila in v zvezi s pripravo </w:t>
      </w:r>
      <w:r w:rsidR="001251B3" w:rsidRPr="00CA2F5A">
        <w:rPr>
          <w:rFonts w:eastAsia="Calibri" w:cs="Arial"/>
          <w:sz w:val="22"/>
          <w:szCs w:val="20"/>
        </w:rPr>
        <w:t xml:space="preserve">ponudbe poteka izključno preko </w:t>
      </w:r>
      <w:r w:rsidR="00D25B61" w:rsidRPr="00CA2F5A">
        <w:rPr>
          <w:rFonts w:eastAsia="Calibri" w:cs="Arial"/>
          <w:sz w:val="22"/>
          <w:szCs w:val="20"/>
        </w:rPr>
        <w:t>p</w:t>
      </w:r>
      <w:r w:rsidRPr="00CA2F5A">
        <w:rPr>
          <w:rFonts w:eastAsia="Calibri" w:cs="Arial"/>
          <w:sz w:val="22"/>
          <w:szCs w:val="20"/>
        </w:rPr>
        <w:t>ortala javnih naročil.</w:t>
      </w:r>
    </w:p>
    <w:p w14:paraId="685A1A04" w14:textId="77777777" w:rsidR="004E5114" w:rsidRPr="00CA2F5A" w:rsidRDefault="004E5114" w:rsidP="00FB0CB7">
      <w:pPr>
        <w:rPr>
          <w:rFonts w:cs="Arial"/>
          <w:sz w:val="22"/>
          <w:szCs w:val="20"/>
          <w:lang w:eastAsia="sl-SI"/>
        </w:rPr>
      </w:pPr>
    </w:p>
    <w:p w14:paraId="7281C2CD" w14:textId="2CFE5673" w:rsidR="004E5114" w:rsidRPr="00CA2F5A" w:rsidRDefault="004E5114" w:rsidP="00FB0CB7">
      <w:pPr>
        <w:rPr>
          <w:rFonts w:eastAsia="Calibri" w:cs="Arial"/>
          <w:sz w:val="22"/>
          <w:szCs w:val="20"/>
        </w:rPr>
      </w:pPr>
      <w:r w:rsidRPr="00CA2F5A">
        <w:rPr>
          <w:rFonts w:eastAsia="Calibri" w:cs="Arial"/>
          <w:sz w:val="22"/>
          <w:szCs w:val="20"/>
        </w:rPr>
        <w:t xml:space="preserve">Naročnik bo zahtevo za pojasnilo </w:t>
      </w:r>
      <w:r w:rsidR="00F74E39" w:rsidRPr="00CA2F5A">
        <w:rPr>
          <w:rFonts w:eastAsia="Calibri" w:cs="Arial"/>
          <w:sz w:val="22"/>
          <w:szCs w:val="20"/>
        </w:rPr>
        <w:t>dokumentacije v zvezi z oddajo javnega naročila</w:t>
      </w:r>
      <w:r w:rsidRPr="00CA2F5A">
        <w:rPr>
          <w:rFonts w:eastAsia="Calibri" w:cs="Arial"/>
          <w:sz w:val="22"/>
          <w:szCs w:val="20"/>
        </w:rPr>
        <w:t xml:space="preserve"> oziroma kakršnokoli drugo vprašanje v zvezi z naročilom</w:t>
      </w:r>
      <w:r w:rsidR="001251B3" w:rsidRPr="00CA2F5A">
        <w:rPr>
          <w:rFonts w:eastAsia="Calibri" w:cs="Arial"/>
          <w:sz w:val="22"/>
          <w:szCs w:val="20"/>
        </w:rPr>
        <w:t xml:space="preserve"> štel kot pravočasno, če bo na </w:t>
      </w:r>
      <w:r w:rsidR="00D25B61" w:rsidRPr="00CA2F5A">
        <w:rPr>
          <w:rFonts w:eastAsia="Calibri" w:cs="Arial"/>
          <w:sz w:val="22"/>
          <w:szCs w:val="20"/>
        </w:rPr>
        <w:t>p</w:t>
      </w:r>
      <w:r w:rsidRPr="00CA2F5A">
        <w:rPr>
          <w:rFonts w:eastAsia="Calibri" w:cs="Arial"/>
          <w:sz w:val="22"/>
          <w:szCs w:val="20"/>
        </w:rPr>
        <w:t xml:space="preserve">ortalu javnih naročil zastavljeno </w:t>
      </w:r>
      <w:r w:rsidRPr="004637F0">
        <w:rPr>
          <w:rFonts w:eastAsia="Calibri" w:cs="Arial"/>
          <w:b/>
          <w:sz w:val="22"/>
          <w:szCs w:val="20"/>
        </w:rPr>
        <w:t xml:space="preserve">najkasneje do </w:t>
      </w:r>
      <w:r w:rsidR="004637F0" w:rsidRPr="004637F0">
        <w:rPr>
          <w:rFonts w:eastAsia="Calibri" w:cs="Arial"/>
          <w:b/>
          <w:sz w:val="22"/>
          <w:szCs w:val="20"/>
        </w:rPr>
        <w:t>04</w:t>
      </w:r>
      <w:r w:rsidR="00125F5A" w:rsidRPr="004637F0">
        <w:rPr>
          <w:rFonts w:eastAsia="Calibri" w:cs="Arial"/>
          <w:b/>
          <w:sz w:val="22"/>
          <w:szCs w:val="20"/>
        </w:rPr>
        <w:t>.</w:t>
      </w:r>
      <w:r w:rsidR="004637F0" w:rsidRPr="004637F0">
        <w:rPr>
          <w:rFonts w:eastAsia="Calibri" w:cs="Arial"/>
          <w:b/>
          <w:sz w:val="22"/>
          <w:szCs w:val="20"/>
        </w:rPr>
        <w:t>09</w:t>
      </w:r>
      <w:r w:rsidR="00125F5A" w:rsidRPr="004637F0">
        <w:rPr>
          <w:rFonts w:eastAsia="Calibri" w:cs="Arial"/>
          <w:b/>
          <w:sz w:val="22"/>
          <w:szCs w:val="20"/>
        </w:rPr>
        <w:t>.</w:t>
      </w:r>
      <w:r w:rsidR="004637F0" w:rsidRPr="004637F0">
        <w:rPr>
          <w:rFonts w:eastAsia="Calibri" w:cs="Arial"/>
          <w:b/>
          <w:sz w:val="22"/>
          <w:szCs w:val="20"/>
        </w:rPr>
        <w:t>2026</w:t>
      </w:r>
      <w:r w:rsidRPr="004637F0">
        <w:rPr>
          <w:rFonts w:eastAsia="Calibri" w:cs="Arial"/>
          <w:b/>
          <w:sz w:val="22"/>
          <w:szCs w:val="20"/>
        </w:rPr>
        <w:t xml:space="preserve"> </w:t>
      </w:r>
      <w:r w:rsidR="0060213C" w:rsidRPr="004637F0">
        <w:rPr>
          <w:rFonts w:eastAsia="Calibri" w:cs="Arial"/>
          <w:b/>
          <w:sz w:val="22"/>
          <w:szCs w:val="20"/>
        </w:rPr>
        <w:t xml:space="preserve">do </w:t>
      </w:r>
      <w:r w:rsidR="00F853E6" w:rsidRPr="004637F0">
        <w:rPr>
          <w:rFonts w:eastAsia="Calibri" w:cs="Arial"/>
          <w:b/>
          <w:sz w:val="22"/>
          <w:szCs w:val="20"/>
        </w:rPr>
        <w:t xml:space="preserve">9:00 </w:t>
      </w:r>
      <w:r w:rsidRPr="004637F0">
        <w:rPr>
          <w:rFonts w:eastAsia="Calibri" w:cs="Arial"/>
          <w:b/>
          <w:sz w:val="22"/>
          <w:szCs w:val="20"/>
        </w:rPr>
        <w:t>ure</w:t>
      </w:r>
      <w:r w:rsidR="0060213C" w:rsidRPr="004637F0">
        <w:rPr>
          <w:rFonts w:eastAsia="Calibri" w:cs="Arial"/>
          <w:sz w:val="22"/>
          <w:szCs w:val="20"/>
        </w:rPr>
        <w:t>.</w:t>
      </w:r>
    </w:p>
    <w:p w14:paraId="05527085" w14:textId="77777777" w:rsidR="0060213C" w:rsidRPr="00CA2F5A" w:rsidRDefault="0060213C" w:rsidP="00FB0CB7">
      <w:pPr>
        <w:rPr>
          <w:rFonts w:eastAsia="Calibri" w:cs="Arial"/>
          <w:sz w:val="22"/>
          <w:szCs w:val="20"/>
        </w:rPr>
      </w:pPr>
    </w:p>
    <w:p w14:paraId="46B360B4" w14:textId="2D41D61A" w:rsidR="0060213C" w:rsidRPr="00CA2F5A" w:rsidRDefault="0060213C" w:rsidP="00FB0CB7">
      <w:pPr>
        <w:rPr>
          <w:rFonts w:eastAsia="Calibri" w:cs="Arial"/>
          <w:sz w:val="22"/>
          <w:szCs w:val="20"/>
        </w:rPr>
      </w:pPr>
      <w:r w:rsidRPr="00CA2F5A">
        <w:rPr>
          <w:rFonts w:eastAsia="Calibri" w:cs="Arial"/>
          <w:sz w:val="22"/>
          <w:szCs w:val="20"/>
        </w:rPr>
        <w:t>Na zahteve za pojasnila oziroma druga vprašanja v zvezi z naročilom, zastavljena po tem roku, naročnik ne bo odgovarjal.</w:t>
      </w:r>
    </w:p>
    <w:p w14:paraId="6957EC10" w14:textId="77777777" w:rsidR="006E6272" w:rsidRPr="00CA2F5A" w:rsidRDefault="006E6272" w:rsidP="00FB0CB7">
      <w:pPr>
        <w:rPr>
          <w:rFonts w:eastAsia="Calibri" w:cs="Arial"/>
          <w:sz w:val="22"/>
          <w:szCs w:val="20"/>
        </w:rPr>
      </w:pPr>
    </w:p>
    <w:p w14:paraId="15088AEF" w14:textId="2E4A119B" w:rsidR="00E93CA6" w:rsidRPr="00CA2F5A" w:rsidRDefault="00E93CA6" w:rsidP="00FB0CB7">
      <w:pPr>
        <w:rPr>
          <w:rFonts w:eastAsia="Calibri" w:cs="Arial"/>
          <w:sz w:val="22"/>
          <w:szCs w:val="20"/>
        </w:rPr>
      </w:pPr>
      <w:r w:rsidRPr="00CA2F5A">
        <w:rPr>
          <w:rFonts w:eastAsia="Calibri" w:cs="Arial"/>
          <w:sz w:val="22"/>
          <w:szCs w:val="20"/>
        </w:rPr>
        <w:t>Naročnik si pridržuje pravico, da razpisno dokumentacijo delno spremeni ali dopolni ter po potreb</w:t>
      </w:r>
      <w:r w:rsidR="00557BAE">
        <w:rPr>
          <w:rFonts w:eastAsia="Calibri" w:cs="Arial"/>
          <w:sz w:val="22"/>
          <w:szCs w:val="20"/>
        </w:rPr>
        <w:t>i podaljša rok za oddajo ponudb</w:t>
      </w:r>
      <w:r w:rsidRPr="00CA2F5A">
        <w:rPr>
          <w:rFonts w:eastAsia="Calibri" w:cs="Arial"/>
          <w:sz w:val="22"/>
          <w:szCs w:val="20"/>
        </w:rPr>
        <w:t>. Ponudniki morajo spremljati morebitne spremembe razpisne dokumentacije, objavljene na portalu javnih naročil, saj pojasnila in spremembe predstavljajo sestavni del razpisne dokumentacije.</w:t>
      </w:r>
    </w:p>
    <w:p w14:paraId="5F107294" w14:textId="77777777" w:rsidR="00E93CA6" w:rsidRPr="00CA2F5A" w:rsidRDefault="00E93CA6" w:rsidP="00FB0CB7">
      <w:pPr>
        <w:rPr>
          <w:rFonts w:eastAsia="Calibri" w:cs="Arial"/>
          <w:sz w:val="22"/>
          <w:szCs w:val="20"/>
        </w:rPr>
      </w:pPr>
    </w:p>
    <w:p w14:paraId="6D08211D" w14:textId="0B6B41EA" w:rsidR="006E6272" w:rsidRPr="00CA2F5A" w:rsidRDefault="006E6272" w:rsidP="00FB0CB7">
      <w:pPr>
        <w:rPr>
          <w:rFonts w:eastAsia="Calibri" w:cs="Arial"/>
          <w:sz w:val="22"/>
          <w:szCs w:val="20"/>
        </w:rPr>
      </w:pPr>
      <w:r w:rsidRPr="00CA2F5A">
        <w:rPr>
          <w:rFonts w:eastAsia="Calibri" w:cs="Arial"/>
          <w:sz w:val="22"/>
          <w:szCs w:val="20"/>
        </w:rPr>
        <w:t>Vse informacije, ki jih na portalu javnih naročil ali preko njega naročnik posreduje gospodarskim subjektom, sodelujočim v postopku oddaje javnega naročila (spremembe in dopolnitve dokumentacije, odgovori na vprašanja ponudnikov</w:t>
      </w:r>
      <w:r w:rsidR="00F0296B" w:rsidRPr="00CA2F5A">
        <w:rPr>
          <w:rFonts w:eastAsia="Calibri" w:cs="Arial"/>
          <w:sz w:val="22"/>
          <w:szCs w:val="20"/>
        </w:rPr>
        <w:t>…</w:t>
      </w:r>
      <w:r w:rsidRPr="00CA2F5A">
        <w:rPr>
          <w:rFonts w:eastAsia="Calibri" w:cs="Arial"/>
          <w:sz w:val="22"/>
          <w:szCs w:val="20"/>
        </w:rPr>
        <w:t>), štejejo kot del razpisne dokumentacije in morajo biti upoštevane pri pripravi ponudbe.</w:t>
      </w:r>
    </w:p>
    <w:p w14:paraId="28A92982" w14:textId="77777777" w:rsidR="00BD6EE3" w:rsidRPr="00CA2F5A" w:rsidRDefault="00BD6EE3" w:rsidP="00FB0CB7">
      <w:pPr>
        <w:rPr>
          <w:rFonts w:eastAsia="Calibri" w:cs="Arial"/>
          <w:sz w:val="22"/>
          <w:szCs w:val="20"/>
        </w:rPr>
      </w:pPr>
    </w:p>
    <w:p w14:paraId="7CAA2EBF" w14:textId="507E653A" w:rsidR="00BD6EE3" w:rsidRPr="00CA2F5A" w:rsidRDefault="00BD6EE3" w:rsidP="00FB0CB7">
      <w:pPr>
        <w:rPr>
          <w:rFonts w:eastAsia="Calibri" w:cs="Arial"/>
          <w:sz w:val="22"/>
          <w:szCs w:val="20"/>
        </w:rPr>
      </w:pPr>
      <w:r w:rsidRPr="00CA2F5A">
        <w:rPr>
          <w:rFonts w:eastAsia="Calibri" w:cs="Arial"/>
          <w:sz w:val="22"/>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731C0B4" w14:textId="77777777" w:rsidR="00662B6A" w:rsidRPr="00CA2F5A" w:rsidRDefault="00662B6A" w:rsidP="004358BB">
      <w:pPr>
        <w:rPr>
          <w:rFonts w:cs="Arial"/>
          <w:sz w:val="22"/>
          <w:szCs w:val="20"/>
        </w:rPr>
      </w:pPr>
    </w:p>
    <w:p w14:paraId="0B0AD3BB" w14:textId="77777777" w:rsidR="006E6272" w:rsidRPr="00CA2F5A" w:rsidRDefault="006E6272" w:rsidP="004358BB">
      <w:pPr>
        <w:rPr>
          <w:rFonts w:cs="Arial"/>
          <w:sz w:val="22"/>
          <w:szCs w:val="20"/>
        </w:rPr>
      </w:pPr>
    </w:p>
    <w:p w14:paraId="492D614B" w14:textId="77777777" w:rsidR="004E5114" w:rsidRPr="00CA2F5A" w:rsidRDefault="004E5114" w:rsidP="00FB0CB7">
      <w:pPr>
        <w:pStyle w:val="Naslov1"/>
        <w:spacing w:line="260" w:lineRule="atLeast"/>
        <w:rPr>
          <w:rFonts w:cs="Arial"/>
          <w:sz w:val="22"/>
          <w:szCs w:val="20"/>
        </w:rPr>
      </w:pPr>
      <w:bookmarkStart w:id="16" w:name="_Toc237506581"/>
      <w:r w:rsidRPr="00CA2F5A">
        <w:rPr>
          <w:rFonts w:cs="Arial"/>
          <w:sz w:val="22"/>
          <w:szCs w:val="20"/>
        </w:rPr>
        <w:t>UGOTAVLJANJE SPOSOBNOSTI</w:t>
      </w:r>
      <w:bookmarkEnd w:id="16"/>
    </w:p>
    <w:p w14:paraId="6CFA6744" w14:textId="77777777" w:rsidR="004E5114" w:rsidRPr="00CA2F5A" w:rsidRDefault="004E5114" w:rsidP="00FB0CB7">
      <w:pPr>
        <w:rPr>
          <w:rFonts w:cs="Arial"/>
          <w:sz w:val="22"/>
          <w:szCs w:val="20"/>
        </w:rPr>
      </w:pPr>
    </w:p>
    <w:p w14:paraId="2748B44F" w14:textId="1524DBB4" w:rsidR="004E5114" w:rsidRPr="00CA2F5A" w:rsidRDefault="004E5114" w:rsidP="00FB0CB7">
      <w:pPr>
        <w:pStyle w:val="Naslov2"/>
        <w:keepLines w:val="0"/>
        <w:tabs>
          <w:tab w:val="num" w:pos="567"/>
        </w:tabs>
        <w:spacing w:line="260" w:lineRule="atLeast"/>
        <w:ind w:left="567" w:hanging="567"/>
        <w:rPr>
          <w:rFonts w:cs="Arial"/>
          <w:sz w:val="22"/>
          <w:szCs w:val="20"/>
        </w:rPr>
      </w:pPr>
      <w:bookmarkStart w:id="17" w:name="_Toc237506582"/>
      <w:r w:rsidRPr="00CA2F5A">
        <w:rPr>
          <w:rFonts w:cs="Arial"/>
          <w:sz w:val="22"/>
          <w:szCs w:val="20"/>
        </w:rPr>
        <w:t>Ugotavljanje sposobnosti za sodelovanje v postopku oddaje javnega naročila in dokazila</w:t>
      </w:r>
      <w:bookmarkEnd w:id="17"/>
    </w:p>
    <w:p w14:paraId="4D065580" w14:textId="77777777" w:rsidR="008B008D" w:rsidRDefault="008B008D" w:rsidP="00FB0CB7">
      <w:pPr>
        <w:rPr>
          <w:rFonts w:eastAsia="Calibri" w:cs="Arial"/>
          <w:sz w:val="22"/>
          <w:szCs w:val="20"/>
        </w:rPr>
      </w:pPr>
    </w:p>
    <w:p w14:paraId="5D703974" w14:textId="1B4D2E2F" w:rsidR="009A4B92" w:rsidRPr="00CA2F5A" w:rsidRDefault="00662B6A" w:rsidP="00FB0CB7">
      <w:pPr>
        <w:rPr>
          <w:rFonts w:eastAsia="Calibri" w:cs="Arial"/>
          <w:sz w:val="22"/>
          <w:szCs w:val="20"/>
        </w:rPr>
      </w:pPr>
      <w:r w:rsidRPr="00CA2F5A">
        <w:rPr>
          <w:rFonts w:eastAsia="Calibri" w:cs="Arial"/>
          <w:sz w:val="22"/>
          <w:szCs w:val="20"/>
        </w:rPr>
        <w:t>Ponudnik mora</w:t>
      </w:r>
      <w:r w:rsidR="00466D57">
        <w:rPr>
          <w:rFonts w:eastAsia="Calibri" w:cs="Arial"/>
          <w:sz w:val="22"/>
          <w:szCs w:val="20"/>
        </w:rPr>
        <w:t>, ne glede na to na kateri sklop se prijavlja,</w:t>
      </w:r>
      <w:r w:rsidRPr="00CA2F5A">
        <w:rPr>
          <w:rFonts w:eastAsia="Calibri" w:cs="Arial"/>
          <w:sz w:val="22"/>
          <w:szCs w:val="20"/>
        </w:rPr>
        <w:t xml:space="preserve"> izpolnjevati vse v tej t</w:t>
      </w:r>
      <w:r w:rsidR="00F41BAB" w:rsidRPr="00CA2F5A">
        <w:rPr>
          <w:rFonts w:eastAsia="Calibri" w:cs="Arial"/>
          <w:sz w:val="22"/>
          <w:szCs w:val="20"/>
        </w:rPr>
        <w:t xml:space="preserve">očki navedene pogoje in </w:t>
      </w:r>
      <w:r w:rsidR="00620223">
        <w:rPr>
          <w:rFonts w:eastAsia="Calibri" w:cs="Arial"/>
          <w:sz w:val="22"/>
          <w:szCs w:val="20"/>
        </w:rPr>
        <w:t>zahteve (Razloge za izključitev in</w:t>
      </w:r>
      <w:r w:rsidR="00F41BAB" w:rsidRPr="00CA2F5A">
        <w:rPr>
          <w:rFonts w:eastAsia="Calibri" w:cs="Arial"/>
          <w:sz w:val="22"/>
          <w:szCs w:val="20"/>
        </w:rPr>
        <w:t xml:space="preserve"> Pogoje v zvezi z ek</w:t>
      </w:r>
      <w:r w:rsidR="00620223">
        <w:rPr>
          <w:rFonts w:eastAsia="Calibri" w:cs="Arial"/>
          <w:sz w:val="22"/>
          <w:szCs w:val="20"/>
        </w:rPr>
        <w:t>onomskim in finančnim položajem)</w:t>
      </w:r>
      <w:r w:rsidR="00841E96">
        <w:rPr>
          <w:rFonts w:eastAsia="Calibri" w:cs="Arial"/>
          <w:sz w:val="22"/>
          <w:szCs w:val="20"/>
        </w:rPr>
        <w:t>.</w:t>
      </w:r>
    </w:p>
    <w:p w14:paraId="23A650B9" w14:textId="77777777" w:rsidR="00662B6A" w:rsidRPr="00CA2F5A" w:rsidRDefault="00662B6A" w:rsidP="00FB0CB7">
      <w:pPr>
        <w:rPr>
          <w:rFonts w:eastAsia="Calibri" w:cs="Arial"/>
          <w:sz w:val="22"/>
          <w:szCs w:val="20"/>
        </w:rPr>
      </w:pPr>
    </w:p>
    <w:p w14:paraId="46F76574" w14:textId="78FEA5D4" w:rsidR="004358BB" w:rsidRPr="00CA2F5A" w:rsidRDefault="005E1B79" w:rsidP="00FB0CB7">
      <w:pPr>
        <w:rPr>
          <w:rFonts w:eastAsia="Calibri" w:cs="Arial"/>
          <w:sz w:val="22"/>
          <w:szCs w:val="20"/>
        </w:rPr>
      </w:pPr>
      <w:r w:rsidRPr="00CA2F5A">
        <w:rPr>
          <w:rFonts w:eastAsia="Calibri" w:cs="Arial"/>
          <w:sz w:val="22"/>
          <w:szCs w:val="20"/>
        </w:rPr>
        <w:t>Izpolnjevanje posameznega pogoja ponudnik dokazuje na način, kot je naveden pri posameznem pogoju.</w:t>
      </w:r>
      <w:r w:rsidR="00225D1B" w:rsidRPr="00CA2F5A">
        <w:rPr>
          <w:rFonts w:eastAsia="Calibri" w:cs="Arial"/>
          <w:sz w:val="22"/>
          <w:szCs w:val="20"/>
        </w:rPr>
        <w:t xml:space="preserve"> </w:t>
      </w:r>
    </w:p>
    <w:p w14:paraId="3154ED92" w14:textId="77777777" w:rsidR="005E1B79" w:rsidRPr="00CA2F5A" w:rsidRDefault="005E1B79" w:rsidP="00FB0CB7">
      <w:pPr>
        <w:rPr>
          <w:rFonts w:eastAsia="Calibri" w:cs="Arial"/>
          <w:sz w:val="22"/>
          <w:szCs w:val="20"/>
        </w:rPr>
      </w:pPr>
    </w:p>
    <w:p w14:paraId="3648D2B2" w14:textId="3FE8C193" w:rsidR="009A4B92" w:rsidRDefault="00B94690" w:rsidP="00B94690">
      <w:pPr>
        <w:autoSpaceDE w:val="0"/>
        <w:autoSpaceDN w:val="0"/>
        <w:adjustRightInd w:val="0"/>
        <w:spacing w:line="240" w:lineRule="auto"/>
        <w:rPr>
          <w:rFonts w:eastAsiaTheme="minorHAnsi" w:cs="Arial"/>
          <w:sz w:val="22"/>
          <w:szCs w:val="20"/>
        </w:rPr>
      </w:pPr>
      <w:r w:rsidRPr="00B94690">
        <w:rPr>
          <w:rFonts w:eastAsiaTheme="minorHAnsi" w:cs="Arial"/>
          <w:sz w:val="22"/>
          <w:szCs w:val="20"/>
        </w:rPr>
        <w:t>Ob predložitvi ponudbe bo naročnik namesto potrdil, ki jih izdajajo javni organi ali tretje osebe, kot</w:t>
      </w:r>
      <w:r>
        <w:rPr>
          <w:rFonts w:eastAsiaTheme="minorHAnsi" w:cs="Arial"/>
          <w:sz w:val="22"/>
          <w:szCs w:val="20"/>
        </w:rPr>
        <w:t xml:space="preserve"> </w:t>
      </w:r>
      <w:r w:rsidRPr="00B94690">
        <w:rPr>
          <w:rFonts w:eastAsiaTheme="minorHAnsi" w:cs="Arial"/>
          <w:sz w:val="22"/>
          <w:szCs w:val="20"/>
        </w:rPr>
        <w:t>p</w:t>
      </w:r>
      <w:r>
        <w:rPr>
          <w:rFonts w:eastAsiaTheme="minorHAnsi" w:cs="Arial"/>
          <w:sz w:val="22"/>
          <w:szCs w:val="20"/>
        </w:rPr>
        <w:t>redhodni dokaz v zvezi z razlogi za izključitev ter pogoji v zvezi z ekonomskim in finančnim položajem</w:t>
      </w:r>
      <w:r w:rsidRPr="00B94690">
        <w:rPr>
          <w:rFonts w:eastAsiaTheme="minorHAnsi" w:cs="Arial"/>
          <w:sz w:val="22"/>
          <w:szCs w:val="20"/>
        </w:rPr>
        <w:t xml:space="preserve"> sprej</w:t>
      </w:r>
      <w:r>
        <w:rPr>
          <w:rFonts w:eastAsiaTheme="minorHAnsi" w:cs="Arial"/>
          <w:sz w:val="22"/>
          <w:szCs w:val="20"/>
        </w:rPr>
        <w:t xml:space="preserve">el ESPD </w:t>
      </w:r>
      <w:r w:rsidR="003E5C7E">
        <w:rPr>
          <w:rFonts w:eastAsiaTheme="minorHAnsi" w:cs="Arial"/>
          <w:sz w:val="22"/>
          <w:szCs w:val="20"/>
        </w:rPr>
        <w:t>oziroma</w:t>
      </w:r>
      <w:r>
        <w:rPr>
          <w:rFonts w:eastAsiaTheme="minorHAnsi" w:cs="Arial"/>
          <w:sz w:val="22"/>
          <w:szCs w:val="20"/>
        </w:rPr>
        <w:t xml:space="preserve"> ostale izjave, ki so </w:t>
      </w:r>
      <w:r w:rsidRPr="00B94690">
        <w:rPr>
          <w:rFonts w:eastAsiaTheme="minorHAnsi" w:cs="Arial"/>
          <w:sz w:val="22"/>
          <w:szCs w:val="20"/>
        </w:rPr>
        <w:t>zahtevane pri posamezni točki. Naročnik bo lahko kadarkoli med</w:t>
      </w:r>
      <w:r>
        <w:rPr>
          <w:rFonts w:eastAsiaTheme="minorHAnsi" w:cs="Arial"/>
          <w:sz w:val="22"/>
          <w:szCs w:val="20"/>
        </w:rPr>
        <w:t xml:space="preserve"> postopkom ponudnike pozval, da </w:t>
      </w:r>
      <w:r w:rsidRPr="00B94690">
        <w:rPr>
          <w:rFonts w:eastAsiaTheme="minorHAnsi" w:cs="Arial"/>
          <w:sz w:val="22"/>
          <w:szCs w:val="20"/>
        </w:rPr>
        <w:t>predložijo vsa dokazila ali del dokazil v zvezi z navedbami v ESPD</w:t>
      </w:r>
      <w:r w:rsidR="003E5C7E">
        <w:rPr>
          <w:rFonts w:eastAsiaTheme="minorHAnsi" w:cs="Arial"/>
          <w:sz w:val="22"/>
          <w:szCs w:val="20"/>
        </w:rPr>
        <w:t xml:space="preserve"> ali ostalih izjavah</w:t>
      </w:r>
      <w:r w:rsidRPr="00B94690">
        <w:rPr>
          <w:rFonts w:eastAsiaTheme="minorHAnsi" w:cs="Arial"/>
          <w:sz w:val="22"/>
          <w:szCs w:val="20"/>
        </w:rPr>
        <w:t>.</w:t>
      </w:r>
    </w:p>
    <w:p w14:paraId="47E5490E" w14:textId="77777777" w:rsidR="00B94690" w:rsidRPr="00B94690" w:rsidRDefault="00B94690" w:rsidP="00B94690">
      <w:pPr>
        <w:autoSpaceDE w:val="0"/>
        <w:autoSpaceDN w:val="0"/>
        <w:adjustRightInd w:val="0"/>
        <w:spacing w:line="240" w:lineRule="auto"/>
        <w:rPr>
          <w:rFonts w:eastAsiaTheme="minorHAnsi" w:cs="Arial"/>
          <w:sz w:val="24"/>
          <w:szCs w:val="20"/>
        </w:rPr>
      </w:pPr>
    </w:p>
    <w:p w14:paraId="42307F1F" w14:textId="75A78EA3" w:rsidR="00B94690" w:rsidRPr="00B94690" w:rsidRDefault="00B94690" w:rsidP="00B94690">
      <w:pPr>
        <w:autoSpaceDE w:val="0"/>
        <w:autoSpaceDN w:val="0"/>
        <w:adjustRightInd w:val="0"/>
        <w:spacing w:line="240" w:lineRule="auto"/>
        <w:rPr>
          <w:rFonts w:eastAsiaTheme="minorHAnsi" w:cs="Arial"/>
          <w:sz w:val="22"/>
          <w:szCs w:val="20"/>
        </w:rPr>
      </w:pPr>
      <w:r w:rsidRPr="00B94690">
        <w:rPr>
          <w:rFonts w:eastAsiaTheme="minorHAnsi" w:cs="Arial"/>
          <w:sz w:val="22"/>
          <w:szCs w:val="20"/>
        </w:rPr>
        <w:t>Naročnik bo lahko v času pregleda ponudb in pred oddajo javn</w:t>
      </w:r>
      <w:r>
        <w:rPr>
          <w:rFonts w:eastAsiaTheme="minorHAnsi" w:cs="Arial"/>
          <w:sz w:val="22"/>
          <w:szCs w:val="20"/>
        </w:rPr>
        <w:t xml:space="preserve">ega naročila od vseh ponudnikov </w:t>
      </w:r>
      <w:r w:rsidRPr="00B94690">
        <w:rPr>
          <w:rFonts w:eastAsiaTheme="minorHAnsi" w:cs="Arial"/>
          <w:sz w:val="22"/>
          <w:szCs w:val="20"/>
        </w:rPr>
        <w:t>zahteval, da predložijo najnovejša dokazila (potrdila, izjave) kot dokaz ne</w:t>
      </w:r>
      <w:r>
        <w:rPr>
          <w:rFonts w:eastAsiaTheme="minorHAnsi" w:cs="Arial"/>
          <w:sz w:val="22"/>
          <w:szCs w:val="20"/>
        </w:rPr>
        <w:t xml:space="preserve">obstoja razlogov za izključitev </w:t>
      </w:r>
      <w:r w:rsidRPr="00B94690">
        <w:rPr>
          <w:rFonts w:eastAsiaTheme="minorHAnsi" w:cs="Arial"/>
          <w:sz w:val="22"/>
          <w:szCs w:val="20"/>
        </w:rPr>
        <w:t xml:space="preserve">ter kot dokaz izpolnjevanja zahtevanih pogojev </w:t>
      </w:r>
      <w:r>
        <w:rPr>
          <w:rFonts w:eastAsiaTheme="minorHAnsi" w:cs="Arial"/>
          <w:sz w:val="22"/>
          <w:szCs w:val="20"/>
        </w:rPr>
        <w:t>v zvezi z ekonomskim in finančnim položajem,</w:t>
      </w:r>
      <w:r w:rsidR="00684B03">
        <w:rPr>
          <w:rFonts w:eastAsiaTheme="minorHAnsi" w:cs="Arial"/>
          <w:sz w:val="22"/>
          <w:szCs w:val="20"/>
        </w:rPr>
        <w:t xml:space="preserve"> </w:t>
      </w:r>
      <w:r w:rsidRPr="00B94690">
        <w:rPr>
          <w:rFonts w:eastAsiaTheme="minorHAnsi" w:cs="Arial"/>
          <w:sz w:val="22"/>
          <w:szCs w:val="20"/>
        </w:rPr>
        <w:t>predložitev morebitnih pooblastil za preveritev izpolnjevanja zahtevanih pogojev</w:t>
      </w:r>
      <w:r>
        <w:rPr>
          <w:rFonts w:eastAsiaTheme="minorHAnsi" w:cs="Arial"/>
          <w:sz w:val="22"/>
          <w:szCs w:val="20"/>
        </w:rPr>
        <w:t xml:space="preserve"> oziroma podatkov, </w:t>
      </w:r>
      <w:r w:rsidRPr="00B94690">
        <w:rPr>
          <w:rFonts w:eastAsiaTheme="minorHAnsi" w:cs="Arial"/>
          <w:sz w:val="22"/>
          <w:szCs w:val="20"/>
        </w:rPr>
        <w:t>predložitev podatkov o naslovih, kjer je mogoče preveriti izpolnjevan</w:t>
      </w:r>
      <w:r>
        <w:rPr>
          <w:rFonts w:eastAsiaTheme="minorHAnsi" w:cs="Arial"/>
          <w:sz w:val="22"/>
          <w:szCs w:val="20"/>
        </w:rPr>
        <w:t xml:space="preserve">je pogojev oziroma vse potrebno </w:t>
      </w:r>
      <w:r w:rsidRPr="00B94690">
        <w:rPr>
          <w:rFonts w:eastAsiaTheme="minorHAnsi" w:cs="Arial"/>
          <w:sz w:val="22"/>
          <w:szCs w:val="20"/>
        </w:rPr>
        <w:t>za pregled in preveritev ponudb. Naročnik si pridržuje pravico do vpogleda v originalne dokumente in</w:t>
      </w:r>
      <w:r>
        <w:rPr>
          <w:rFonts w:eastAsiaTheme="minorHAnsi" w:cs="Arial"/>
          <w:sz w:val="22"/>
          <w:szCs w:val="20"/>
        </w:rPr>
        <w:t xml:space="preserve"> </w:t>
      </w:r>
      <w:r w:rsidRPr="00B94690">
        <w:rPr>
          <w:rFonts w:eastAsiaTheme="minorHAnsi" w:cs="Arial"/>
          <w:sz w:val="22"/>
          <w:szCs w:val="20"/>
        </w:rPr>
        <w:t>do preveritve verodostojnosti predloženih dokazil pri podpisniku le-teh.</w:t>
      </w:r>
    </w:p>
    <w:p w14:paraId="4830F9C0" w14:textId="77777777" w:rsidR="00B94690" w:rsidRPr="00CA2F5A" w:rsidRDefault="00B94690" w:rsidP="00B94690">
      <w:pPr>
        <w:rPr>
          <w:rFonts w:eastAsia="Calibri" w:cs="Arial"/>
          <w:sz w:val="22"/>
          <w:szCs w:val="20"/>
        </w:rPr>
      </w:pPr>
    </w:p>
    <w:p w14:paraId="22C7BC0D" w14:textId="14EE1329" w:rsidR="009A4B92" w:rsidRPr="00CA2F5A" w:rsidRDefault="009A4B92" w:rsidP="00FB0CB7">
      <w:pPr>
        <w:rPr>
          <w:rFonts w:eastAsia="Calibri" w:cs="Arial"/>
          <w:sz w:val="22"/>
          <w:szCs w:val="20"/>
        </w:rPr>
      </w:pPr>
      <w:r w:rsidRPr="00CA2F5A">
        <w:rPr>
          <w:rFonts w:eastAsia="Calibri" w:cs="Arial"/>
          <w:sz w:val="22"/>
          <w:szCs w:val="20"/>
        </w:rPr>
        <w:t xml:space="preserve">Če obstaja naročnikova zahteva, koliko stari so lahko dokumenti, ki jih ponudnik prilaga kot dokazila, je to navedeno </w:t>
      </w:r>
      <w:r w:rsidR="00841E96">
        <w:rPr>
          <w:rFonts w:eastAsia="Calibri" w:cs="Arial"/>
          <w:sz w:val="22"/>
          <w:szCs w:val="20"/>
        </w:rPr>
        <w:t>v razpisni dokumentaciji</w:t>
      </w:r>
      <w:r w:rsidRPr="00CA2F5A">
        <w:rPr>
          <w:rFonts w:eastAsia="Calibri" w:cs="Arial"/>
          <w:sz w:val="22"/>
          <w:szCs w:val="20"/>
        </w:rPr>
        <w:t xml:space="preserve">. V kolikor nič ni navedeno, starost dokumenta ni pomembna, odražati pa mora zadnje stanje. Dokumenti morajo ne glede na določeno oziroma zahtevano največjo dopuščeno starost vedno odražati zadnje stanje. </w:t>
      </w:r>
    </w:p>
    <w:p w14:paraId="46E37914" w14:textId="77777777" w:rsidR="001517D7" w:rsidRPr="00CA2F5A" w:rsidRDefault="001517D7" w:rsidP="00FB0CB7">
      <w:pPr>
        <w:rPr>
          <w:rFonts w:eastAsia="Calibri" w:cs="Arial"/>
          <w:sz w:val="22"/>
          <w:szCs w:val="20"/>
        </w:rPr>
      </w:pPr>
    </w:p>
    <w:p w14:paraId="25CE9303" w14:textId="742C5F69" w:rsidR="009A4B92" w:rsidRPr="00CA2F5A" w:rsidRDefault="009A4B92" w:rsidP="00FB0CB7">
      <w:pPr>
        <w:rPr>
          <w:rFonts w:eastAsia="Calibri" w:cs="Arial"/>
          <w:sz w:val="22"/>
          <w:szCs w:val="20"/>
        </w:rPr>
      </w:pPr>
      <w:r w:rsidRPr="00CA2F5A">
        <w:rPr>
          <w:rFonts w:eastAsia="Calibri" w:cs="Arial"/>
          <w:sz w:val="22"/>
          <w:szCs w:val="20"/>
        </w:rPr>
        <w:lastRenderedPageBreak/>
        <w:t xml:space="preserve">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w:t>
      </w:r>
      <w:r w:rsidR="002935D0" w:rsidRPr="00CA2F5A">
        <w:rPr>
          <w:rFonts w:eastAsia="Calibri" w:cs="Arial"/>
          <w:sz w:val="22"/>
          <w:szCs w:val="20"/>
        </w:rPr>
        <w:t>ponudnik</w:t>
      </w:r>
      <w:r w:rsidRPr="00CA2F5A">
        <w:rPr>
          <w:rFonts w:eastAsia="Calibri" w:cs="Arial"/>
          <w:sz w:val="22"/>
          <w:szCs w:val="20"/>
        </w:rPr>
        <w:t xml:space="preserve"> sedež.</w:t>
      </w:r>
    </w:p>
    <w:p w14:paraId="2912812D" w14:textId="77777777" w:rsidR="008E10FF" w:rsidRPr="00CA2F5A" w:rsidRDefault="008E10FF" w:rsidP="00FB0CB7">
      <w:pPr>
        <w:rPr>
          <w:rFonts w:eastAsia="Calibri" w:cs="Arial"/>
          <w:sz w:val="22"/>
          <w:szCs w:val="20"/>
        </w:rPr>
      </w:pPr>
    </w:p>
    <w:p w14:paraId="45F26766" w14:textId="2005FC19" w:rsidR="008E10FF" w:rsidRDefault="008E10FF" w:rsidP="00FB0CB7">
      <w:pPr>
        <w:rPr>
          <w:rFonts w:eastAsia="Calibri" w:cs="Arial"/>
          <w:sz w:val="22"/>
          <w:szCs w:val="20"/>
        </w:rPr>
      </w:pPr>
      <w:r w:rsidRPr="00CA2F5A">
        <w:rPr>
          <w:rFonts w:eastAsia="Calibri" w:cs="Arial"/>
          <w:sz w:val="22"/>
          <w:szCs w:val="20"/>
        </w:rPr>
        <w:t>Ponudniki, ki nimajo sedeža v Republiki Sloveniji, morajo za namen tega postopka v Republiki Sloveniji imenovati osebo za stik v RS.</w:t>
      </w:r>
    </w:p>
    <w:p w14:paraId="71E83DDD" w14:textId="77777777" w:rsidR="00B94690" w:rsidRDefault="00B94690" w:rsidP="00FB0CB7">
      <w:pPr>
        <w:rPr>
          <w:rFonts w:eastAsia="Calibri" w:cs="Arial"/>
          <w:sz w:val="22"/>
          <w:szCs w:val="20"/>
        </w:rPr>
      </w:pPr>
    </w:p>
    <w:p w14:paraId="759A42B0" w14:textId="4E025D49" w:rsidR="00B94690" w:rsidRPr="003E5C7E" w:rsidRDefault="00B94690" w:rsidP="00FB0CB7">
      <w:pPr>
        <w:rPr>
          <w:rFonts w:eastAsia="Calibri" w:cs="Arial"/>
          <w:sz w:val="22"/>
          <w:szCs w:val="20"/>
          <w:u w:val="single"/>
        </w:rPr>
      </w:pPr>
      <w:r w:rsidRPr="003E5C7E">
        <w:rPr>
          <w:rFonts w:eastAsia="Calibri" w:cs="Arial"/>
          <w:sz w:val="22"/>
          <w:szCs w:val="20"/>
          <w:u w:val="single"/>
        </w:rPr>
        <w:t>Za skupne ponudbe ter ponudbe s podizvajalci je treba upoštevati še točki 10.4.1 in 10.4.2.</w:t>
      </w:r>
    </w:p>
    <w:p w14:paraId="00EA8EC5" w14:textId="77777777" w:rsidR="009A4B92" w:rsidRPr="003E5C7E" w:rsidRDefault="009A4B92" w:rsidP="00FB0CB7">
      <w:pPr>
        <w:rPr>
          <w:rFonts w:eastAsia="Calibri" w:cs="Arial"/>
          <w:sz w:val="22"/>
          <w:szCs w:val="20"/>
          <w:u w:val="single"/>
        </w:rPr>
      </w:pPr>
    </w:p>
    <w:p w14:paraId="130DE4AF" w14:textId="77777777" w:rsidR="00730FEE" w:rsidRPr="00CA2F5A" w:rsidRDefault="00730FEE" w:rsidP="00FB0CB7">
      <w:pPr>
        <w:rPr>
          <w:rFonts w:eastAsia="Calibri" w:cs="Arial"/>
          <w:sz w:val="22"/>
          <w:szCs w:val="20"/>
        </w:rPr>
      </w:pPr>
    </w:p>
    <w:p w14:paraId="3CEEE305" w14:textId="00BCAACE" w:rsidR="00E62835" w:rsidRDefault="00E03BCC" w:rsidP="00FB0CB7">
      <w:pPr>
        <w:pStyle w:val="Naslov3"/>
        <w:spacing w:line="260" w:lineRule="atLeast"/>
        <w:rPr>
          <w:rFonts w:cs="Arial"/>
          <w:sz w:val="22"/>
          <w:szCs w:val="20"/>
        </w:rPr>
      </w:pPr>
      <w:bookmarkStart w:id="18" w:name="_Toc237506583"/>
      <w:r w:rsidRPr="00CA2F5A">
        <w:rPr>
          <w:rFonts w:cs="Arial"/>
          <w:sz w:val="22"/>
          <w:szCs w:val="20"/>
        </w:rPr>
        <w:t>Razlogi za izključitev</w:t>
      </w:r>
      <w:bookmarkStart w:id="19" w:name="_Hlk514924690"/>
      <w:bookmarkEnd w:id="18"/>
    </w:p>
    <w:p w14:paraId="60F13EA8" w14:textId="77777777" w:rsidR="001D49AA" w:rsidRPr="001D49AA" w:rsidRDefault="001D49AA" w:rsidP="001D49AA">
      <w:pPr>
        <w:rPr>
          <w:rFonts w:eastAsia="Calibri"/>
        </w:rPr>
      </w:pPr>
    </w:p>
    <w:p w14:paraId="7C1D0306" w14:textId="37960081" w:rsidR="00624898" w:rsidRPr="001D49AA" w:rsidRDefault="008B7BE5" w:rsidP="001D49AA">
      <w:pPr>
        <w:pStyle w:val="Odstavekseznama"/>
        <w:numPr>
          <w:ilvl w:val="0"/>
          <w:numId w:val="26"/>
        </w:numPr>
        <w:autoSpaceDE w:val="0"/>
        <w:autoSpaceDN w:val="0"/>
        <w:adjustRightInd w:val="0"/>
        <w:spacing w:line="240" w:lineRule="auto"/>
        <w:jc w:val="both"/>
        <w:rPr>
          <w:rFonts w:ascii="Arial" w:eastAsiaTheme="minorHAnsi" w:hAnsi="Arial" w:cs="Arial"/>
          <w:szCs w:val="20"/>
        </w:rPr>
      </w:pPr>
      <w:r w:rsidRPr="001D49AA">
        <w:rPr>
          <w:rFonts w:ascii="Arial" w:hAnsi="Arial" w:cs="Arial"/>
          <w:szCs w:val="20"/>
        </w:rPr>
        <w:t>Č</w:t>
      </w:r>
      <w:r w:rsidR="00E52C0D" w:rsidRPr="001D49AA">
        <w:rPr>
          <w:rFonts w:ascii="Arial" w:hAnsi="Arial" w:cs="Arial"/>
          <w:szCs w:val="20"/>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w:t>
      </w:r>
      <w:r w:rsidR="00F703B9" w:rsidRPr="001D49AA">
        <w:rPr>
          <w:rFonts w:ascii="Arial" w:hAnsi="Arial" w:cs="Arial"/>
          <w:szCs w:val="20"/>
        </w:rPr>
        <w:t>,</w:t>
      </w:r>
      <w:r w:rsidR="00E52C0D" w:rsidRPr="001D49AA">
        <w:rPr>
          <w:rFonts w:ascii="Arial" w:hAnsi="Arial" w:cs="Arial"/>
          <w:szCs w:val="20"/>
        </w:rPr>
        <w:t xml:space="preserve"> in </w:t>
      </w:r>
      <w:r w:rsidR="00F703B9" w:rsidRPr="001D49AA">
        <w:rPr>
          <w:rFonts w:ascii="Arial" w:hAnsi="Arial" w:cs="Arial"/>
          <w:szCs w:val="20"/>
        </w:rPr>
        <w:t>so taksativno našteta v prvem odstavku 75. člena ZJN-3.</w:t>
      </w:r>
      <w:r w:rsidR="00684B03" w:rsidRPr="001D49AA">
        <w:rPr>
          <w:rFonts w:ascii="Arial" w:hAnsi="Arial" w:cs="Arial"/>
          <w:szCs w:val="20"/>
        </w:rPr>
        <w:t xml:space="preserve"> </w:t>
      </w:r>
      <w:r w:rsidR="00684B03" w:rsidRPr="001D49AA">
        <w:rPr>
          <w:rFonts w:ascii="Arial" w:eastAsiaTheme="minorHAnsi" w:hAnsi="Arial" w:cs="Arial"/>
          <w:szCs w:val="20"/>
        </w:rPr>
        <w:t>Ne glede na navedeno lahko gospodarski subjekt naročniku v skladu z devetim</w:t>
      </w:r>
      <w:r w:rsidR="001D49AA" w:rsidRPr="001D49AA">
        <w:rPr>
          <w:rFonts w:ascii="Arial" w:eastAsiaTheme="minorHAnsi" w:hAnsi="Arial" w:cs="Arial"/>
          <w:szCs w:val="20"/>
        </w:rPr>
        <w:t xml:space="preserve"> </w:t>
      </w:r>
      <w:r w:rsidR="00684B03" w:rsidRPr="001D49AA">
        <w:rPr>
          <w:rFonts w:ascii="Arial" w:eastAsiaTheme="minorHAnsi" w:hAnsi="Arial" w:cs="Arial"/>
          <w:szCs w:val="20"/>
        </w:rPr>
        <w:t>odstavkom in ob upoštevanju desetega odstavka 75. člena ZJN-3 najkasneje do roka za oddajo ponudb</w:t>
      </w:r>
      <w:r w:rsidR="001D49AA" w:rsidRPr="001D49AA">
        <w:rPr>
          <w:rFonts w:ascii="Arial" w:eastAsiaTheme="minorHAnsi" w:hAnsi="Arial" w:cs="Arial"/>
          <w:szCs w:val="20"/>
        </w:rPr>
        <w:t xml:space="preserve"> </w:t>
      </w:r>
      <w:r w:rsidR="00684B03" w:rsidRPr="001D49AA">
        <w:rPr>
          <w:rFonts w:ascii="Arial" w:eastAsiaTheme="minorHAnsi" w:hAnsi="Arial" w:cs="Arial"/>
          <w:szCs w:val="20"/>
        </w:rPr>
        <w:t>predloži dokaze, da je sprejel zadostne ukrepe, s katerimi lahko dokaže svojo zanesljivost kljub obstoju tega izključitvenega razloga.</w:t>
      </w:r>
    </w:p>
    <w:p w14:paraId="6BA69ADD" w14:textId="77777777" w:rsidR="00A67FEB" w:rsidRPr="00CA2F5A" w:rsidRDefault="00A67FEB" w:rsidP="00A67FEB">
      <w:pPr>
        <w:ind w:left="510"/>
        <w:rPr>
          <w:rFonts w:eastAsia="Calibri" w:cs="Arial"/>
          <w:sz w:val="22"/>
          <w:szCs w:val="20"/>
        </w:rPr>
      </w:pPr>
    </w:p>
    <w:p w14:paraId="6D0A641F" w14:textId="6031AF13" w:rsidR="007D6561" w:rsidRPr="00CA2F5A" w:rsidRDefault="007D6561" w:rsidP="00FB0CB7">
      <w:pPr>
        <w:autoSpaceDE w:val="0"/>
        <w:autoSpaceDN w:val="0"/>
        <w:adjustRightInd w:val="0"/>
        <w:jc w:val="left"/>
        <w:rPr>
          <w:rFonts w:eastAsiaTheme="minorHAnsi" w:cs="Arial"/>
          <w:b/>
          <w:bCs/>
          <w:sz w:val="22"/>
          <w:szCs w:val="20"/>
        </w:rPr>
      </w:pPr>
      <w:r w:rsidRPr="00CA2F5A">
        <w:rPr>
          <w:rFonts w:eastAsiaTheme="minorHAnsi" w:cs="Arial"/>
          <w:b/>
          <w:bCs/>
          <w:sz w:val="22"/>
          <w:szCs w:val="20"/>
        </w:rPr>
        <w:t>DOKAZILO:</w:t>
      </w:r>
    </w:p>
    <w:p w14:paraId="42AFFDA9" w14:textId="2BBBA5A4" w:rsidR="007D6561" w:rsidRPr="00CA2F5A" w:rsidRDefault="00A42F4A" w:rsidP="00FB0CB7">
      <w:pPr>
        <w:autoSpaceDE w:val="0"/>
        <w:autoSpaceDN w:val="0"/>
        <w:adjustRightInd w:val="0"/>
        <w:jc w:val="left"/>
        <w:rPr>
          <w:rFonts w:eastAsiaTheme="minorHAnsi" w:cs="Arial"/>
          <w:sz w:val="22"/>
          <w:szCs w:val="20"/>
        </w:rPr>
      </w:pPr>
      <w:r w:rsidRPr="00CA2F5A">
        <w:rPr>
          <w:rFonts w:eastAsiaTheme="minorHAnsi" w:cs="Arial"/>
          <w:sz w:val="22"/>
          <w:szCs w:val="20"/>
        </w:rPr>
        <w:t>I</w:t>
      </w:r>
      <w:r w:rsidR="004E6B28" w:rsidRPr="00CA2F5A">
        <w:rPr>
          <w:rFonts w:eastAsiaTheme="minorHAnsi" w:cs="Arial"/>
          <w:sz w:val="22"/>
          <w:szCs w:val="20"/>
        </w:rPr>
        <w:t>zpolnjen obrazec</w:t>
      </w:r>
      <w:r w:rsidR="00CB0CC4" w:rsidRPr="00CA2F5A">
        <w:rPr>
          <w:rFonts w:eastAsiaTheme="minorHAnsi" w:cs="Arial"/>
          <w:sz w:val="22"/>
          <w:szCs w:val="20"/>
        </w:rPr>
        <w:t xml:space="preserve"> </w:t>
      </w:r>
      <w:r w:rsidR="00620223" w:rsidRPr="00841E96">
        <w:rPr>
          <w:rFonts w:eastAsiaTheme="minorHAnsi" w:cs="Arial"/>
          <w:b/>
          <w:sz w:val="22"/>
          <w:szCs w:val="20"/>
        </w:rPr>
        <w:t>ESPD</w:t>
      </w:r>
    </w:p>
    <w:p w14:paraId="644B52BE" w14:textId="77777777" w:rsidR="008B03EA" w:rsidRPr="00CA2F5A" w:rsidRDefault="008B03EA" w:rsidP="00FB0CB7">
      <w:pPr>
        <w:autoSpaceDE w:val="0"/>
        <w:autoSpaceDN w:val="0"/>
        <w:adjustRightInd w:val="0"/>
        <w:jc w:val="left"/>
        <w:rPr>
          <w:rFonts w:eastAsiaTheme="minorHAnsi" w:cs="Arial"/>
          <w:sz w:val="22"/>
          <w:szCs w:val="20"/>
        </w:rPr>
      </w:pPr>
    </w:p>
    <w:p w14:paraId="4BB86331" w14:textId="461C878A" w:rsidR="00B44190" w:rsidRDefault="00B44190" w:rsidP="00684B03">
      <w:pPr>
        <w:autoSpaceDE w:val="0"/>
        <w:autoSpaceDN w:val="0"/>
        <w:adjustRightInd w:val="0"/>
        <w:rPr>
          <w:rFonts w:eastAsiaTheme="minorHAnsi" w:cs="Arial"/>
          <w:sz w:val="22"/>
          <w:szCs w:val="20"/>
        </w:rPr>
      </w:pPr>
      <w:r w:rsidRPr="00CA2F5A">
        <w:rPr>
          <w:rFonts w:eastAsiaTheme="minorHAnsi" w:cs="Arial"/>
          <w:sz w:val="22"/>
          <w:szCs w:val="20"/>
        </w:rPr>
        <w:t>Gospodarski subjekti</w:t>
      </w:r>
      <w:r w:rsidR="00C43362">
        <w:rPr>
          <w:rFonts w:eastAsiaTheme="minorHAnsi" w:cs="Arial"/>
          <w:sz w:val="22"/>
          <w:szCs w:val="20"/>
        </w:rPr>
        <w:t xml:space="preserve"> morajo poleg ESPD</w:t>
      </w:r>
      <w:r w:rsidRPr="00CA2F5A">
        <w:rPr>
          <w:rFonts w:eastAsiaTheme="minorHAnsi" w:cs="Arial"/>
          <w:sz w:val="22"/>
          <w:szCs w:val="20"/>
        </w:rPr>
        <w:t xml:space="preserve"> za pravno osebo, ki nima sedeža v Republiki Sloveniji, pa tudi za fizične osebe, ki niso državljani Republike Slovenije, predložiti izpis iz ustrezne evidence, kakršna je kazenska evidenca, ki ni starejši od 4 mesecev, šteto od roka za oddajo ponudb, če te evidence ni, pa enakovreden dokument, ki ga izda pristojni sodni ali upravni organ v drugi državi članici ali matični državi ali državi, v kateri ima gospodarski subjekt sedež, in iz katerega je razvidno</w:t>
      </w:r>
      <w:r w:rsidR="00E01B6C">
        <w:rPr>
          <w:rFonts w:eastAsiaTheme="minorHAnsi" w:cs="Arial"/>
          <w:sz w:val="22"/>
          <w:szCs w:val="20"/>
        </w:rPr>
        <w:t>,</w:t>
      </w:r>
      <w:r w:rsidRPr="00CA2F5A">
        <w:rPr>
          <w:rFonts w:eastAsiaTheme="minorHAnsi" w:cs="Arial"/>
          <w:sz w:val="22"/>
          <w:szCs w:val="20"/>
        </w:rPr>
        <w:t xml:space="preserve"> da ne obstajajo razlogi za izključitev.</w:t>
      </w:r>
    </w:p>
    <w:p w14:paraId="03152579" w14:textId="77777777" w:rsidR="00E52C0D" w:rsidRPr="00CA2F5A" w:rsidRDefault="00E52C0D" w:rsidP="00FB0CB7">
      <w:pPr>
        <w:autoSpaceDE w:val="0"/>
        <w:autoSpaceDN w:val="0"/>
        <w:adjustRightInd w:val="0"/>
        <w:jc w:val="left"/>
        <w:rPr>
          <w:rFonts w:eastAsiaTheme="minorHAnsi" w:cs="Arial"/>
          <w:sz w:val="22"/>
          <w:szCs w:val="20"/>
        </w:rPr>
      </w:pPr>
    </w:p>
    <w:p w14:paraId="22C182AC" w14:textId="77777777" w:rsidR="00E62835" w:rsidRPr="00CA2F5A" w:rsidRDefault="00E62835" w:rsidP="00461D78">
      <w:pPr>
        <w:rPr>
          <w:rFonts w:eastAsia="Calibri" w:cs="Arial"/>
          <w:sz w:val="22"/>
          <w:szCs w:val="20"/>
        </w:rPr>
      </w:pPr>
    </w:p>
    <w:p w14:paraId="3478B681" w14:textId="04025CE5" w:rsidR="005564C1" w:rsidRPr="00CA2F5A" w:rsidRDefault="008B7BE5" w:rsidP="001D49AA">
      <w:pPr>
        <w:numPr>
          <w:ilvl w:val="0"/>
          <w:numId w:val="26"/>
        </w:numPr>
        <w:autoSpaceDE w:val="0"/>
        <w:autoSpaceDN w:val="0"/>
        <w:adjustRightInd w:val="0"/>
        <w:contextualSpacing/>
        <w:rPr>
          <w:rFonts w:eastAsiaTheme="minorHAnsi" w:cs="Arial"/>
          <w:b/>
          <w:bCs/>
          <w:sz w:val="22"/>
          <w:szCs w:val="20"/>
        </w:rPr>
      </w:pPr>
      <w:r w:rsidRPr="00CA2F5A">
        <w:rPr>
          <w:rFonts w:eastAsia="Calibri" w:cs="Arial"/>
          <w:sz w:val="22"/>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r w:rsidR="00461D78" w:rsidRPr="00CA2F5A">
        <w:rPr>
          <w:rFonts w:eastAsia="Calibri" w:cs="Arial"/>
          <w:sz w:val="22"/>
          <w:szCs w:val="20"/>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B266ED" w14:textId="77777777" w:rsidR="00461D78" w:rsidRPr="00CA2F5A" w:rsidRDefault="00461D78" w:rsidP="00461D78">
      <w:pPr>
        <w:autoSpaceDE w:val="0"/>
        <w:autoSpaceDN w:val="0"/>
        <w:adjustRightInd w:val="0"/>
        <w:ind w:left="510"/>
        <w:contextualSpacing/>
        <w:jc w:val="left"/>
        <w:rPr>
          <w:rFonts w:eastAsiaTheme="minorHAnsi" w:cs="Arial"/>
          <w:b/>
          <w:bCs/>
          <w:sz w:val="22"/>
          <w:szCs w:val="20"/>
        </w:rPr>
      </w:pPr>
    </w:p>
    <w:p w14:paraId="1B88F199" w14:textId="6DB61711" w:rsidR="008B7BE5" w:rsidRPr="00CA2F5A" w:rsidRDefault="008B7BE5" w:rsidP="00FB0CB7">
      <w:pPr>
        <w:autoSpaceDE w:val="0"/>
        <w:autoSpaceDN w:val="0"/>
        <w:adjustRightInd w:val="0"/>
        <w:jc w:val="left"/>
        <w:rPr>
          <w:rFonts w:eastAsiaTheme="minorHAnsi" w:cs="Arial"/>
          <w:b/>
          <w:bCs/>
          <w:sz w:val="22"/>
          <w:szCs w:val="20"/>
        </w:rPr>
      </w:pPr>
      <w:r w:rsidRPr="00CA2F5A">
        <w:rPr>
          <w:rFonts w:eastAsiaTheme="minorHAnsi" w:cs="Arial"/>
          <w:b/>
          <w:bCs/>
          <w:sz w:val="22"/>
          <w:szCs w:val="20"/>
        </w:rPr>
        <w:t>DOKAZILO:</w:t>
      </w:r>
    </w:p>
    <w:p w14:paraId="6FA93506" w14:textId="0260EE0C" w:rsidR="008B7BE5" w:rsidRPr="00CA2F5A" w:rsidRDefault="008B7BE5" w:rsidP="00FB0CB7">
      <w:pPr>
        <w:autoSpaceDE w:val="0"/>
        <w:autoSpaceDN w:val="0"/>
        <w:adjustRightInd w:val="0"/>
        <w:jc w:val="left"/>
        <w:rPr>
          <w:rFonts w:eastAsiaTheme="minorHAnsi" w:cs="Arial"/>
          <w:b/>
          <w:bCs/>
          <w:sz w:val="22"/>
          <w:szCs w:val="20"/>
        </w:rPr>
      </w:pPr>
      <w:r w:rsidRPr="00CA2F5A">
        <w:rPr>
          <w:rFonts w:eastAsiaTheme="minorHAnsi" w:cs="Arial"/>
          <w:sz w:val="22"/>
          <w:szCs w:val="20"/>
        </w:rPr>
        <w:t xml:space="preserve">izpolnjen obrazec </w:t>
      </w:r>
      <w:r w:rsidR="00174B03" w:rsidRPr="00841E96">
        <w:rPr>
          <w:rFonts w:eastAsiaTheme="minorHAnsi" w:cs="Arial"/>
          <w:b/>
          <w:sz w:val="22"/>
          <w:szCs w:val="20"/>
        </w:rPr>
        <w:t>ESPD</w:t>
      </w:r>
    </w:p>
    <w:p w14:paraId="38195224" w14:textId="77777777" w:rsidR="00E62835" w:rsidRPr="00CA2F5A" w:rsidRDefault="00E62835" w:rsidP="00FB0CB7">
      <w:pPr>
        <w:rPr>
          <w:rFonts w:cs="Arial"/>
          <w:sz w:val="22"/>
          <w:szCs w:val="20"/>
          <w:lang w:eastAsia="sl-SI"/>
        </w:rPr>
      </w:pPr>
    </w:p>
    <w:p w14:paraId="3E70F30A" w14:textId="075C3C5E" w:rsidR="00E62835" w:rsidRPr="00CA2F5A" w:rsidRDefault="008E5946" w:rsidP="001D49AA">
      <w:pPr>
        <w:numPr>
          <w:ilvl w:val="0"/>
          <w:numId w:val="26"/>
        </w:numPr>
        <w:rPr>
          <w:rFonts w:cs="Arial"/>
          <w:sz w:val="22"/>
          <w:szCs w:val="20"/>
          <w:lang w:eastAsia="sl-SI"/>
        </w:rPr>
      </w:pPr>
      <w:r w:rsidRPr="00CA2F5A">
        <w:rPr>
          <w:rFonts w:cs="Arial"/>
          <w:sz w:val="22"/>
          <w:szCs w:val="20"/>
          <w:lang w:eastAsia="sl-SI"/>
        </w:rPr>
        <w:lastRenderedPageBreak/>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884A91A" w14:textId="14584B2D" w:rsidR="00111496" w:rsidRPr="00CA2F5A" w:rsidRDefault="00111496" w:rsidP="00FB0CB7">
      <w:pPr>
        <w:rPr>
          <w:rFonts w:cs="Arial"/>
          <w:sz w:val="22"/>
          <w:szCs w:val="20"/>
          <w:lang w:eastAsia="sl-SI"/>
        </w:rPr>
      </w:pPr>
    </w:p>
    <w:p w14:paraId="72105C2F" w14:textId="77777777" w:rsidR="00111496" w:rsidRPr="00CA2F5A" w:rsidRDefault="00111496" w:rsidP="00FB0CB7">
      <w:pPr>
        <w:autoSpaceDE w:val="0"/>
        <w:autoSpaceDN w:val="0"/>
        <w:adjustRightInd w:val="0"/>
        <w:jc w:val="left"/>
        <w:rPr>
          <w:rFonts w:eastAsiaTheme="minorHAnsi" w:cs="Arial"/>
          <w:b/>
          <w:bCs/>
          <w:sz w:val="22"/>
          <w:szCs w:val="20"/>
        </w:rPr>
      </w:pPr>
      <w:r w:rsidRPr="00CA2F5A">
        <w:rPr>
          <w:rFonts w:eastAsiaTheme="minorHAnsi" w:cs="Arial"/>
          <w:b/>
          <w:bCs/>
          <w:sz w:val="22"/>
          <w:szCs w:val="20"/>
        </w:rPr>
        <w:t>DOKAZILO:</w:t>
      </w:r>
    </w:p>
    <w:p w14:paraId="78AD660A" w14:textId="10C18B91" w:rsidR="00111496" w:rsidRPr="00CA2F5A" w:rsidRDefault="00111496" w:rsidP="00FB0CB7">
      <w:pPr>
        <w:autoSpaceDE w:val="0"/>
        <w:autoSpaceDN w:val="0"/>
        <w:adjustRightInd w:val="0"/>
        <w:jc w:val="left"/>
        <w:rPr>
          <w:rFonts w:eastAsiaTheme="minorHAnsi" w:cs="Arial"/>
          <w:b/>
          <w:bCs/>
          <w:sz w:val="22"/>
          <w:szCs w:val="20"/>
        </w:rPr>
      </w:pPr>
      <w:r w:rsidRPr="00CA2F5A">
        <w:rPr>
          <w:rFonts w:eastAsiaTheme="minorHAnsi" w:cs="Arial"/>
          <w:sz w:val="22"/>
          <w:szCs w:val="20"/>
        </w:rPr>
        <w:t xml:space="preserve">izpolnjen obrazec </w:t>
      </w:r>
      <w:r w:rsidR="007911EB" w:rsidRPr="00841E96">
        <w:rPr>
          <w:rFonts w:eastAsiaTheme="minorHAnsi" w:cs="Arial"/>
          <w:b/>
          <w:sz w:val="22"/>
          <w:szCs w:val="20"/>
        </w:rPr>
        <w:t>ESPD</w:t>
      </w:r>
    </w:p>
    <w:p w14:paraId="209D7BCF" w14:textId="77777777" w:rsidR="00E62835" w:rsidRPr="00CA2F5A" w:rsidRDefault="00E62835" w:rsidP="00FB0CB7">
      <w:pPr>
        <w:rPr>
          <w:rFonts w:cs="Arial"/>
          <w:sz w:val="22"/>
          <w:szCs w:val="20"/>
          <w:lang w:eastAsia="sl-SI"/>
        </w:rPr>
      </w:pPr>
    </w:p>
    <w:p w14:paraId="3B213933" w14:textId="0D15DDDD" w:rsidR="00F21DDF" w:rsidRPr="001D49AA" w:rsidRDefault="00F21DDF" w:rsidP="001D49AA">
      <w:pPr>
        <w:numPr>
          <w:ilvl w:val="0"/>
          <w:numId w:val="26"/>
        </w:numPr>
        <w:contextualSpacing/>
        <w:rPr>
          <w:rFonts w:cs="Arial"/>
          <w:sz w:val="22"/>
          <w:szCs w:val="20"/>
        </w:rPr>
      </w:pPr>
      <w:bookmarkStart w:id="20" w:name="_Hlk150428450"/>
      <w:r w:rsidRPr="00CA2F5A">
        <w:rPr>
          <w:rFonts w:eastAsia="Calibri" w:cs="Arial"/>
          <w:sz w:val="22"/>
          <w:szCs w:val="20"/>
        </w:rPr>
        <w:t xml:space="preserve">Če pri preverjanju ugotovi, da je v zadnjih treh letih pred potekom roka za oddajo ponudb pristojni </w:t>
      </w:r>
      <w:bookmarkEnd w:id="20"/>
      <w:r w:rsidRPr="00CA2F5A">
        <w:rPr>
          <w:rFonts w:eastAsia="Calibri" w:cs="Arial"/>
          <w:sz w:val="22"/>
          <w:szCs w:val="20"/>
        </w:rPr>
        <w:t>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A67FEB" w:rsidRPr="00CA2F5A">
        <w:rPr>
          <w:rFonts w:eastAsia="Calibri" w:cs="Arial"/>
          <w:sz w:val="22"/>
          <w:szCs w:val="20"/>
        </w:rPr>
        <w:t>.</w:t>
      </w:r>
    </w:p>
    <w:p w14:paraId="7DCA1D55" w14:textId="77777777" w:rsidR="001D49AA" w:rsidRDefault="001D49AA" w:rsidP="001D49AA">
      <w:pPr>
        <w:ind w:left="360"/>
        <w:contextualSpacing/>
        <w:rPr>
          <w:rFonts w:eastAsia="Calibri" w:cs="Arial"/>
          <w:sz w:val="22"/>
          <w:szCs w:val="20"/>
        </w:rPr>
      </w:pPr>
    </w:p>
    <w:p w14:paraId="4DD43B4B" w14:textId="24E668AB" w:rsidR="001D49AA" w:rsidRPr="00CA2F5A" w:rsidRDefault="001D49AA" w:rsidP="001D49AA">
      <w:pPr>
        <w:ind w:left="360"/>
        <w:contextualSpacing/>
        <w:rPr>
          <w:rFonts w:cs="Arial"/>
          <w:sz w:val="22"/>
          <w:szCs w:val="20"/>
        </w:rPr>
      </w:pPr>
      <w:r w:rsidRPr="001D49AA">
        <w:rPr>
          <w:rFonts w:cs="Arial"/>
          <w:sz w:val="22"/>
          <w:szCs w:val="20"/>
        </w:rPr>
        <w:t>V kolikor je gospodarski subjekt v položaju iz zgornjega odstavka, lah</w:t>
      </w:r>
      <w:r>
        <w:rPr>
          <w:rFonts w:cs="Arial"/>
          <w:sz w:val="22"/>
          <w:szCs w:val="20"/>
        </w:rPr>
        <w:t xml:space="preserve">ko naročniku v skladu z devetim </w:t>
      </w:r>
      <w:r w:rsidRPr="001D49AA">
        <w:rPr>
          <w:rFonts w:cs="Arial"/>
          <w:sz w:val="22"/>
          <w:szCs w:val="20"/>
        </w:rPr>
        <w:t>odstavkom in ob upoštevanju desetega odstavka 75. člena ZJN</w:t>
      </w:r>
      <w:r>
        <w:rPr>
          <w:rFonts w:cs="Arial"/>
          <w:sz w:val="22"/>
          <w:szCs w:val="20"/>
        </w:rPr>
        <w:t xml:space="preserve">-3 najkasneje do roka za oddajo </w:t>
      </w:r>
      <w:r w:rsidRPr="001D49AA">
        <w:rPr>
          <w:rFonts w:cs="Arial"/>
          <w:sz w:val="22"/>
          <w:szCs w:val="20"/>
        </w:rPr>
        <w:t xml:space="preserve">ponudb predloži dokazila, da je sprejel zadostne ukrepe, s katerimi </w:t>
      </w:r>
      <w:r>
        <w:rPr>
          <w:rFonts w:cs="Arial"/>
          <w:sz w:val="22"/>
          <w:szCs w:val="20"/>
        </w:rPr>
        <w:t xml:space="preserve">lahko dokaže svojo zanesljivost </w:t>
      </w:r>
      <w:r w:rsidRPr="001D49AA">
        <w:rPr>
          <w:rFonts w:cs="Arial"/>
          <w:sz w:val="22"/>
          <w:szCs w:val="20"/>
        </w:rPr>
        <w:t>kljub obstoju tega izključitvenega razloga.</w:t>
      </w:r>
    </w:p>
    <w:p w14:paraId="626663F7" w14:textId="77777777" w:rsidR="00A67FEB" w:rsidRPr="00CA2F5A" w:rsidRDefault="00A67FEB" w:rsidP="00A67FEB">
      <w:pPr>
        <w:ind w:left="567"/>
        <w:contextualSpacing/>
        <w:rPr>
          <w:rFonts w:cs="Arial"/>
          <w:sz w:val="22"/>
          <w:szCs w:val="20"/>
        </w:rPr>
      </w:pPr>
    </w:p>
    <w:p w14:paraId="6106CCEE" w14:textId="77777777" w:rsidR="00E95F0E" w:rsidRPr="00CA2F5A" w:rsidRDefault="00E95F0E" w:rsidP="00E95F0E">
      <w:pPr>
        <w:rPr>
          <w:rFonts w:cs="Arial"/>
          <w:b/>
          <w:sz w:val="22"/>
          <w:szCs w:val="20"/>
          <w:lang w:eastAsia="sl-SI"/>
        </w:rPr>
      </w:pPr>
      <w:r w:rsidRPr="00CA2F5A">
        <w:rPr>
          <w:rFonts w:cs="Arial"/>
          <w:b/>
          <w:sz w:val="22"/>
          <w:szCs w:val="20"/>
          <w:lang w:eastAsia="sl-SI"/>
        </w:rPr>
        <w:t>DOKAZILO:</w:t>
      </w:r>
    </w:p>
    <w:p w14:paraId="5CF0B760" w14:textId="520533C8" w:rsidR="00E95F0E" w:rsidRPr="00CA2F5A" w:rsidRDefault="00E95F0E" w:rsidP="00E95F0E">
      <w:pPr>
        <w:rPr>
          <w:rFonts w:cs="Arial"/>
          <w:b/>
          <w:sz w:val="22"/>
          <w:szCs w:val="20"/>
          <w:lang w:eastAsia="sl-SI"/>
        </w:rPr>
      </w:pPr>
      <w:r w:rsidRPr="00CA2F5A">
        <w:rPr>
          <w:rFonts w:cs="Arial"/>
          <w:sz w:val="22"/>
          <w:szCs w:val="20"/>
          <w:lang w:eastAsia="sl-SI"/>
        </w:rPr>
        <w:t xml:space="preserve">izpolnjen obrazec </w:t>
      </w:r>
      <w:r w:rsidR="007911EB" w:rsidRPr="00841E96">
        <w:rPr>
          <w:rFonts w:cs="Arial"/>
          <w:b/>
          <w:sz w:val="22"/>
          <w:szCs w:val="20"/>
          <w:lang w:eastAsia="sl-SI"/>
        </w:rPr>
        <w:t>ESPD</w:t>
      </w:r>
    </w:p>
    <w:p w14:paraId="1081D5F6" w14:textId="77777777" w:rsidR="0085762A" w:rsidRPr="00CA2F5A" w:rsidRDefault="0085762A" w:rsidP="00FB0CB7">
      <w:pPr>
        <w:rPr>
          <w:rFonts w:cs="Arial"/>
          <w:b/>
          <w:sz w:val="22"/>
          <w:szCs w:val="20"/>
          <w:lang w:eastAsia="sl-SI"/>
        </w:rPr>
      </w:pPr>
    </w:p>
    <w:p w14:paraId="4456C1AC" w14:textId="4F50B348" w:rsidR="00F21DDF" w:rsidRPr="00CA2F5A" w:rsidRDefault="00F21DDF" w:rsidP="00FB0CB7">
      <w:pPr>
        <w:rPr>
          <w:rFonts w:cs="Arial"/>
          <w:sz w:val="22"/>
          <w:szCs w:val="20"/>
          <w:lang w:eastAsia="sl-SI"/>
        </w:rPr>
      </w:pPr>
    </w:p>
    <w:p w14:paraId="32B60728" w14:textId="030FE519" w:rsidR="00F21DDF" w:rsidRPr="00CA2F5A" w:rsidRDefault="00F21DDF" w:rsidP="001D49AA">
      <w:pPr>
        <w:pStyle w:val="Odstavekseznama"/>
        <w:numPr>
          <w:ilvl w:val="0"/>
          <w:numId w:val="26"/>
        </w:numPr>
        <w:spacing w:line="260" w:lineRule="atLeast"/>
        <w:jc w:val="both"/>
        <w:rPr>
          <w:rFonts w:cs="Arial"/>
          <w:sz w:val="24"/>
          <w:szCs w:val="20"/>
          <w:lang w:eastAsia="sl-SI"/>
        </w:rPr>
      </w:pPr>
      <w:r w:rsidRPr="00CA2F5A">
        <w:rPr>
          <w:rFonts w:ascii="Arial" w:hAnsi="Arial" w:cs="Arial"/>
          <w:szCs w:val="20"/>
          <w:lang w:eastAsia="sl-SI"/>
        </w:rPr>
        <w:t xml:space="preserve">Na podlagi </w:t>
      </w:r>
      <w:r w:rsidR="004137B5" w:rsidRPr="00CA2F5A">
        <w:rPr>
          <w:rFonts w:ascii="Arial" w:hAnsi="Arial" w:cs="Arial"/>
          <w:szCs w:val="20"/>
          <w:lang w:eastAsia="sl-SI"/>
        </w:rPr>
        <w:t>določbe prvega odstavka 5k člena UREDBE SVETA (EU) 2022/576 z dne 8. aprila 2022 o spremembi Uredbe (EU) št. 833/2014 o omejevalnih ukrepih zaradi delovanja Rusije, ki povzroča destabilizacijo razmer v Ukrajini, če pri preverjanju ugotovi, da</w:t>
      </w:r>
      <w:r w:rsidR="00A67FEB" w:rsidRPr="00CA2F5A">
        <w:rPr>
          <w:rFonts w:ascii="Arial" w:hAnsi="Arial" w:cs="Arial"/>
          <w:szCs w:val="20"/>
          <w:lang w:eastAsia="sl-SI"/>
        </w:rPr>
        <w:t xml:space="preserve"> je ponudnik</w:t>
      </w:r>
      <w:r w:rsidR="004137B5" w:rsidRPr="00CA2F5A">
        <w:rPr>
          <w:rFonts w:ascii="Arial" w:hAnsi="Arial" w:cs="Arial"/>
          <w:szCs w:val="20"/>
          <w:lang w:eastAsia="sl-SI"/>
        </w:rPr>
        <w:t>:</w:t>
      </w:r>
    </w:p>
    <w:p w14:paraId="176C4949" w14:textId="61C15CB6" w:rsidR="004137B5" w:rsidRPr="00CA2F5A" w:rsidRDefault="004137B5" w:rsidP="00611EE3">
      <w:pPr>
        <w:pStyle w:val="Odstavekseznama"/>
        <w:numPr>
          <w:ilvl w:val="0"/>
          <w:numId w:val="13"/>
        </w:numPr>
        <w:spacing w:line="260" w:lineRule="atLeast"/>
        <w:jc w:val="both"/>
        <w:rPr>
          <w:rFonts w:cs="Arial"/>
          <w:sz w:val="24"/>
          <w:szCs w:val="20"/>
          <w:lang w:eastAsia="sl-SI"/>
        </w:rPr>
      </w:pPr>
      <w:r w:rsidRPr="00CA2F5A">
        <w:rPr>
          <w:rFonts w:ascii="Arial" w:hAnsi="Arial" w:cs="Arial"/>
          <w:szCs w:val="20"/>
          <w:lang w:eastAsia="sl-SI"/>
        </w:rPr>
        <w:t>ruski državljan ali fizična ali pravna oseba, subjekt ali organ s sedežem v Rusiji;</w:t>
      </w:r>
    </w:p>
    <w:p w14:paraId="520EA129" w14:textId="5CF38DFB" w:rsidR="004137B5" w:rsidRPr="00CA2F5A" w:rsidRDefault="004137B5" w:rsidP="00611EE3">
      <w:pPr>
        <w:pStyle w:val="Odstavekseznama"/>
        <w:numPr>
          <w:ilvl w:val="0"/>
          <w:numId w:val="13"/>
        </w:numPr>
        <w:spacing w:line="260" w:lineRule="atLeast"/>
        <w:jc w:val="both"/>
        <w:rPr>
          <w:rFonts w:cs="Arial"/>
          <w:sz w:val="24"/>
          <w:szCs w:val="20"/>
          <w:lang w:eastAsia="sl-SI"/>
        </w:rPr>
      </w:pPr>
      <w:r w:rsidRPr="00CA2F5A">
        <w:rPr>
          <w:rFonts w:ascii="Arial" w:hAnsi="Arial" w:cs="Arial"/>
          <w:szCs w:val="20"/>
          <w:lang w:eastAsia="sl-SI"/>
        </w:rPr>
        <w:t>pravna oseba, subjekt ali organ, katerega več kot 50- odstotni delež je v neposredni ali posredni lasti subjekta iz točke (a) tega odstavka, ali</w:t>
      </w:r>
    </w:p>
    <w:p w14:paraId="2018E4C8" w14:textId="6C81CA14" w:rsidR="00C665B1" w:rsidRPr="00CA2F5A" w:rsidRDefault="004137B5" w:rsidP="00611EE3">
      <w:pPr>
        <w:pStyle w:val="Odstavekseznama"/>
        <w:numPr>
          <w:ilvl w:val="0"/>
          <w:numId w:val="13"/>
        </w:numPr>
        <w:spacing w:line="260" w:lineRule="atLeast"/>
        <w:jc w:val="both"/>
        <w:rPr>
          <w:rFonts w:cs="Arial"/>
          <w:sz w:val="24"/>
          <w:szCs w:val="20"/>
          <w:lang w:eastAsia="sl-SI"/>
        </w:rPr>
      </w:pPr>
      <w:r w:rsidRPr="00CA2F5A">
        <w:rPr>
          <w:rFonts w:cs="Arial"/>
          <w:sz w:val="24"/>
          <w:szCs w:val="20"/>
          <w:lang w:eastAsia="sl-SI"/>
        </w:rPr>
        <w:t xml:space="preserve">fizična ali pravna oseba, subjekt ali organ, ki deluje v imenu ali po navodilih </w:t>
      </w:r>
      <w:r w:rsidRPr="006E10B0">
        <w:rPr>
          <w:rFonts w:ascii="Arial" w:hAnsi="Arial" w:cs="Arial"/>
          <w:szCs w:val="20"/>
          <w:lang w:eastAsia="sl-SI"/>
        </w:rPr>
        <w:t>subjekta iz točke (a) ali (b)</w:t>
      </w:r>
      <w:r w:rsidR="00A67FEB" w:rsidRPr="006E10B0">
        <w:rPr>
          <w:rFonts w:ascii="Arial" w:hAnsi="Arial" w:cs="Arial"/>
          <w:szCs w:val="20"/>
          <w:lang w:eastAsia="sl-SI"/>
        </w:rPr>
        <w:t xml:space="preserve"> tega odstavka</w:t>
      </w:r>
      <w:r w:rsidR="00A67FEB" w:rsidRPr="00CA2F5A">
        <w:rPr>
          <w:rFonts w:cs="Arial"/>
          <w:sz w:val="24"/>
          <w:szCs w:val="20"/>
          <w:lang w:eastAsia="sl-SI"/>
        </w:rPr>
        <w:t>,</w:t>
      </w:r>
    </w:p>
    <w:p w14:paraId="043E86A7" w14:textId="0559F238" w:rsidR="00C665B1" w:rsidRPr="00CA2F5A" w:rsidRDefault="00C665B1" w:rsidP="00C665B1">
      <w:pPr>
        <w:ind w:left="567"/>
        <w:rPr>
          <w:rFonts w:cs="Arial"/>
          <w:sz w:val="22"/>
          <w:szCs w:val="20"/>
          <w:lang w:eastAsia="sl-SI"/>
        </w:rPr>
      </w:pPr>
      <w:r w:rsidRPr="00CA2F5A">
        <w:rPr>
          <w:rFonts w:cs="Arial"/>
          <w:sz w:val="22"/>
          <w:szCs w:val="20"/>
          <w:lang w:eastAsia="sl-SI"/>
        </w:rPr>
        <w:t>Enako velja za podizvajalca ali subjekt, na katerega zmogljivost se sklicuje ponudnik, če predstavljajo več kot 10% vrednosti naročila.</w:t>
      </w:r>
    </w:p>
    <w:p w14:paraId="12E5DC75" w14:textId="77777777" w:rsidR="004137B5" w:rsidRPr="00CA2F5A" w:rsidRDefault="004137B5" w:rsidP="004137B5">
      <w:pPr>
        <w:ind w:left="870"/>
        <w:rPr>
          <w:rFonts w:eastAsia="Calibri" w:cs="Arial"/>
          <w:sz w:val="22"/>
          <w:szCs w:val="20"/>
          <w:lang w:eastAsia="sl-SI"/>
        </w:rPr>
      </w:pPr>
    </w:p>
    <w:p w14:paraId="66DBB5F1" w14:textId="77777777" w:rsidR="00F21DDF" w:rsidRPr="00CA2F5A" w:rsidRDefault="00F21DDF" w:rsidP="00FB0CB7">
      <w:pPr>
        <w:rPr>
          <w:rFonts w:cs="Arial"/>
          <w:b/>
          <w:sz w:val="22"/>
          <w:szCs w:val="20"/>
          <w:lang w:eastAsia="sl-SI"/>
        </w:rPr>
      </w:pPr>
      <w:r w:rsidRPr="00CA2F5A">
        <w:rPr>
          <w:rFonts w:cs="Arial"/>
          <w:b/>
          <w:sz w:val="22"/>
          <w:szCs w:val="20"/>
          <w:lang w:eastAsia="sl-SI"/>
        </w:rPr>
        <w:t>DOKAZILO:</w:t>
      </w:r>
    </w:p>
    <w:p w14:paraId="15DFD983" w14:textId="77777777" w:rsidR="00F21DDF" w:rsidRPr="00CA2F5A" w:rsidRDefault="00F21DDF" w:rsidP="00FB0CB7">
      <w:pPr>
        <w:rPr>
          <w:rFonts w:cs="Arial"/>
          <w:b/>
          <w:sz w:val="22"/>
          <w:szCs w:val="20"/>
          <w:lang w:eastAsia="sl-SI"/>
        </w:rPr>
      </w:pPr>
      <w:r w:rsidRPr="00CA2F5A">
        <w:rPr>
          <w:rFonts w:cs="Arial"/>
          <w:sz w:val="22"/>
          <w:szCs w:val="20"/>
          <w:lang w:eastAsia="sl-SI"/>
        </w:rPr>
        <w:t>izpolnjen obrazec »</w:t>
      </w:r>
      <w:r w:rsidRPr="00CA2F5A">
        <w:rPr>
          <w:rFonts w:cs="Arial"/>
          <w:b/>
          <w:bCs/>
          <w:sz w:val="22"/>
          <w:szCs w:val="20"/>
          <w:lang w:eastAsia="sl-SI"/>
        </w:rPr>
        <w:t>Izjava za ponudnika</w:t>
      </w:r>
      <w:r w:rsidRPr="00CA2F5A">
        <w:rPr>
          <w:rFonts w:cs="Arial"/>
          <w:sz w:val="22"/>
          <w:szCs w:val="20"/>
          <w:lang w:eastAsia="sl-SI"/>
        </w:rPr>
        <w:t>«</w:t>
      </w:r>
    </w:p>
    <w:p w14:paraId="67D68066" w14:textId="0F5DED70" w:rsidR="00F21DDF" w:rsidRPr="00CA2F5A" w:rsidRDefault="00F21DDF" w:rsidP="00FB0CB7">
      <w:pPr>
        <w:rPr>
          <w:rFonts w:cs="Arial"/>
          <w:sz w:val="22"/>
          <w:szCs w:val="20"/>
          <w:lang w:eastAsia="sl-SI"/>
        </w:rPr>
      </w:pPr>
    </w:p>
    <w:p w14:paraId="0C8802C0" w14:textId="77777777" w:rsidR="00F31F1B" w:rsidRPr="00CA2F5A" w:rsidRDefault="00F31F1B" w:rsidP="00FB0CB7">
      <w:pPr>
        <w:rPr>
          <w:rFonts w:cs="Arial"/>
          <w:sz w:val="22"/>
          <w:szCs w:val="20"/>
          <w:lang w:eastAsia="sl-SI"/>
        </w:rPr>
      </w:pPr>
    </w:p>
    <w:p w14:paraId="5B8530BC" w14:textId="5D75F711" w:rsidR="005A03FB" w:rsidRPr="00CA2F5A" w:rsidRDefault="00F41BAB" w:rsidP="00FB0CB7">
      <w:pPr>
        <w:pStyle w:val="Naslov3"/>
        <w:keepLines w:val="0"/>
        <w:numPr>
          <w:ilvl w:val="2"/>
          <w:numId w:val="6"/>
        </w:numPr>
        <w:tabs>
          <w:tab w:val="num" w:pos="794"/>
        </w:tabs>
        <w:spacing w:line="260" w:lineRule="atLeast"/>
        <w:rPr>
          <w:rFonts w:cs="Arial"/>
          <w:sz w:val="22"/>
          <w:szCs w:val="20"/>
        </w:rPr>
      </w:pPr>
      <w:bookmarkStart w:id="21" w:name="_Toc237506584"/>
      <w:bookmarkEnd w:id="19"/>
      <w:r w:rsidRPr="00CA2F5A">
        <w:rPr>
          <w:rFonts w:cs="Arial"/>
          <w:sz w:val="22"/>
          <w:szCs w:val="20"/>
        </w:rPr>
        <w:t>Pogoji v zvezi z ekonomskim in finančnim položajem</w:t>
      </w:r>
      <w:bookmarkEnd w:id="21"/>
    </w:p>
    <w:p w14:paraId="5248D42F" w14:textId="77777777" w:rsidR="00C56AFE" w:rsidRPr="00CA2F5A" w:rsidRDefault="00C56AFE" w:rsidP="00321BD8">
      <w:pPr>
        <w:rPr>
          <w:rFonts w:cs="Arial"/>
          <w:sz w:val="22"/>
          <w:szCs w:val="20"/>
        </w:rPr>
      </w:pPr>
    </w:p>
    <w:p w14:paraId="4F00EA69" w14:textId="2DB057A2" w:rsidR="00C56AFE" w:rsidRPr="00CA2F5A" w:rsidRDefault="004D26C9" w:rsidP="00321BD8">
      <w:pPr>
        <w:rPr>
          <w:rFonts w:cs="Arial"/>
          <w:b/>
          <w:sz w:val="22"/>
          <w:szCs w:val="20"/>
        </w:rPr>
      </w:pPr>
      <w:r w:rsidRPr="00CA2F5A">
        <w:rPr>
          <w:rFonts w:cs="Arial"/>
          <w:b/>
          <w:sz w:val="22"/>
          <w:szCs w:val="20"/>
          <w:u w:val="single"/>
        </w:rPr>
        <w:t xml:space="preserve">Vpis v </w:t>
      </w:r>
      <w:r w:rsidR="00AE614E" w:rsidRPr="00CA2F5A">
        <w:rPr>
          <w:rFonts w:cs="Arial"/>
          <w:b/>
          <w:sz w:val="22"/>
          <w:szCs w:val="20"/>
          <w:u w:val="single"/>
        </w:rPr>
        <w:t>ustrezni</w:t>
      </w:r>
      <w:r w:rsidRPr="00CA2F5A">
        <w:rPr>
          <w:rFonts w:cs="Arial"/>
          <w:b/>
          <w:sz w:val="22"/>
          <w:szCs w:val="20"/>
          <w:u w:val="single"/>
        </w:rPr>
        <w:t xml:space="preserve"> poslovni register</w:t>
      </w:r>
      <w:r w:rsidR="00C56AFE" w:rsidRPr="00CA2F5A">
        <w:rPr>
          <w:rFonts w:cs="Arial"/>
          <w:b/>
          <w:sz w:val="22"/>
          <w:szCs w:val="20"/>
        </w:rPr>
        <w:t>:</w:t>
      </w:r>
    </w:p>
    <w:p w14:paraId="049C4F11" w14:textId="77777777" w:rsidR="00C56AFE" w:rsidRPr="00CA2F5A" w:rsidRDefault="00C56AFE" w:rsidP="00321BD8">
      <w:pPr>
        <w:rPr>
          <w:rFonts w:cs="Arial"/>
          <w:b/>
          <w:sz w:val="22"/>
          <w:szCs w:val="20"/>
        </w:rPr>
      </w:pPr>
    </w:p>
    <w:p w14:paraId="31897644" w14:textId="03B05B2B" w:rsidR="00321BD8" w:rsidRPr="00CA2F5A" w:rsidRDefault="00AE614E" w:rsidP="00321BD8">
      <w:pPr>
        <w:rPr>
          <w:rFonts w:cs="Arial"/>
          <w:sz w:val="22"/>
          <w:szCs w:val="20"/>
        </w:rPr>
      </w:pPr>
      <w:r w:rsidRPr="00CA2F5A">
        <w:rPr>
          <w:rFonts w:cs="Arial"/>
          <w:sz w:val="22"/>
          <w:szCs w:val="20"/>
        </w:rPr>
        <w:t>Gospodarski subjekt je registriran za opravljanje dejavnosti, ki je predmet tega javnega naročila.</w:t>
      </w:r>
    </w:p>
    <w:p w14:paraId="1FA64050" w14:textId="3BB01887" w:rsidR="00AE614E" w:rsidRPr="00CA2F5A" w:rsidRDefault="00AE614E" w:rsidP="00321BD8">
      <w:pPr>
        <w:rPr>
          <w:rFonts w:cs="Arial"/>
          <w:sz w:val="22"/>
          <w:szCs w:val="20"/>
        </w:rPr>
      </w:pPr>
      <w:r w:rsidRPr="00CA2F5A">
        <w:rPr>
          <w:rFonts w:cs="Arial"/>
          <w:sz w:val="22"/>
          <w:szCs w:val="20"/>
        </w:rPr>
        <w:t>(gospodarski subjekt mora izpolnjevati pogoj za svoj del posla)</w:t>
      </w:r>
    </w:p>
    <w:p w14:paraId="6DA9C889" w14:textId="77777777" w:rsidR="00AE614E" w:rsidRPr="00CA2F5A" w:rsidRDefault="00AE614E" w:rsidP="00FB0CB7">
      <w:pPr>
        <w:rPr>
          <w:rFonts w:cs="Arial"/>
          <w:b/>
          <w:bCs/>
          <w:sz w:val="22"/>
          <w:szCs w:val="20"/>
        </w:rPr>
      </w:pPr>
      <w:bookmarkStart w:id="22" w:name="_Hlk150772764"/>
    </w:p>
    <w:p w14:paraId="070871E8" w14:textId="77777777" w:rsidR="00387EE9" w:rsidRPr="00CA2F5A" w:rsidRDefault="00387EE9" w:rsidP="00FB0CB7">
      <w:pPr>
        <w:rPr>
          <w:rFonts w:cs="Arial"/>
          <w:b/>
          <w:bCs/>
          <w:sz w:val="22"/>
          <w:szCs w:val="20"/>
        </w:rPr>
      </w:pPr>
      <w:r w:rsidRPr="00CA2F5A">
        <w:rPr>
          <w:rFonts w:cs="Arial"/>
          <w:b/>
          <w:bCs/>
          <w:sz w:val="22"/>
          <w:szCs w:val="20"/>
        </w:rPr>
        <w:t>DOKAZILO:</w:t>
      </w:r>
    </w:p>
    <w:p w14:paraId="63A558E0" w14:textId="764655AE" w:rsidR="008240D3" w:rsidRPr="00CA2F5A" w:rsidRDefault="00387EE9" w:rsidP="00FB0CB7">
      <w:pPr>
        <w:rPr>
          <w:rFonts w:cs="Arial"/>
          <w:bCs/>
          <w:sz w:val="22"/>
          <w:szCs w:val="20"/>
        </w:rPr>
      </w:pPr>
      <w:r w:rsidRPr="00CA2F5A">
        <w:rPr>
          <w:rFonts w:cs="Arial"/>
          <w:bCs/>
          <w:sz w:val="22"/>
          <w:szCs w:val="20"/>
        </w:rPr>
        <w:t>Izpolnjen</w:t>
      </w:r>
      <w:r w:rsidR="008240D3" w:rsidRPr="00CA2F5A">
        <w:rPr>
          <w:rFonts w:cs="Arial"/>
          <w:bCs/>
          <w:sz w:val="22"/>
          <w:szCs w:val="20"/>
        </w:rPr>
        <w:t xml:space="preserve"> obrazec</w:t>
      </w:r>
      <w:r w:rsidR="008240D3" w:rsidRPr="00CA2F5A">
        <w:rPr>
          <w:rFonts w:cs="Arial"/>
          <w:sz w:val="22"/>
          <w:szCs w:val="20"/>
        </w:rPr>
        <w:t xml:space="preserve"> </w:t>
      </w:r>
      <w:r w:rsidR="00AE614E" w:rsidRPr="00841E96">
        <w:rPr>
          <w:rFonts w:cs="Arial"/>
          <w:b/>
          <w:sz w:val="22"/>
          <w:szCs w:val="20"/>
        </w:rPr>
        <w:t>ESPD</w:t>
      </w:r>
      <w:r w:rsidR="00ED12DE" w:rsidRPr="00CA2F5A">
        <w:rPr>
          <w:rFonts w:cs="Arial"/>
          <w:b/>
          <w:sz w:val="22"/>
          <w:szCs w:val="20"/>
        </w:rPr>
        <w:t xml:space="preserve"> </w:t>
      </w:r>
    </w:p>
    <w:bookmarkEnd w:id="22"/>
    <w:p w14:paraId="7115FE0A" w14:textId="77777777" w:rsidR="000D54C9" w:rsidRPr="00CA2F5A" w:rsidRDefault="000D54C9" w:rsidP="00FB0CB7">
      <w:pPr>
        <w:rPr>
          <w:rFonts w:cs="Arial"/>
          <w:sz w:val="22"/>
          <w:szCs w:val="20"/>
        </w:rPr>
      </w:pPr>
    </w:p>
    <w:p w14:paraId="5BD841FC" w14:textId="432A5E6C" w:rsidR="008B03EA" w:rsidRPr="00CA2F5A" w:rsidRDefault="008B03EA" w:rsidP="00FB0CB7">
      <w:pPr>
        <w:rPr>
          <w:rFonts w:cs="Arial"/>
          <w:sz w:val="22"/>
          <w:szCs w:val="20"/>
        </w:rPr>
      </w:pPr>
      <w:r w:rsidRPr="00CA2F5A">
        <w:rPr>
          <w:rFonts w:cs="Arial"/>
          <w:sz w:val="22"/>
          <w:szCs w:val="20"/>
        </w:rPr>
        <w:t>Naročnik lahko izpolnjevanje navedenega pogoja preveri v uradnih registrih in evidencah.</w:t>
      </w:r>
    </w:p>
    <w:p w14:paraId="06E35FA0" w14:textId="77777777" w:rsidR="008B03EA" w:rsidRPr="00CA2F5A" w:rsidRDefault="008B03EA" w:rsidP="00FB0CB7">
      <w:pPr>
        <w:rPr>
          <w:rFonts w:cs="Arial"/>
          <w:sz w:val="22"/>
          <w:szCs w:val="20"/>
        </w:rPr>
      </w:pPr>
    </w:p>
    <w:p w14:paraId="54E2C14A" w14:textId="41A5E105" w:rsidR="00661E85" w:rsidRPr="00CA2F5A" w:rsidRDefault="001C75AB" w:rsidP="00FB0CB7">
      <w:pPr>
        <w:rPr>
          <w:rFonts w:cs="Arial"/>
          <w:b/>
          <w:sz w:val="22"/>
          <w:szCs w:val="20"/>
          <w:u w:val="single"/>
        </w:rPr>
      </w:pPr>
      <w:r>
        <w:rPr>
          <w:rFonts w:cs="Arial"/>
          <w:b/>
          <w:sz w:val="22"/>
          <w:szCs w:val="20"/>
          <w:u w:val="single"/>
        </w:rPr>
        <w:t>Bonitetna ocena</w:t>
      </w:r>
      <w:r w:rsidR="00661E85" w:rsidRPr="00CA2F5A">
        <w:rPr>
          <w:rFonts w:cs="Arial"/>
          <w:b/>
          <w:sz w:val="22"/>
          <w:szCs w:val="20"/>
          <w:u w:val="single"/>
        </w:rPr>
        <w:t>:</w:t>
      </w:r>
    </w:p>
    <w:p w14:paraId="7936E2F0" w14:textId="77777777" w:rsidR="00661E85" w:rsidRPr="00CA2F5A" w:rsidRDefault="00661E85" w:rsidP="00FB0CB7">
      <w:pPr>
        <w:rPr>
          <w:rFonts w:cs="Arial"/>
          <w:sz w:val="22"/>
          <w:szCs w:val="20"/>
        </w:rPr>
      </w:pPr>
    </w:p>
    <w:p w14:paraId="778E71CD" w14:textId="4C0B8E68" w:rsidR="00661E85" w:rsidRDefault="001C75AB" w:rsidP="00FB0CB7">
      <w:pPr>
        <w:rPr>
          <w:rFonts w:cs="Arial"/>
          <w:sz w:val="22"/>
          <w:szCs w:val="20"/>
        </w:rPr>
      </w:pPr>
      <w:r w:rsidRPr="001C75AB">
        <w:rPr>
          <w:rFonts w:cs="Arial"/>
          <w:sz w:val="22"/>
          <w:szCs w:val="20"/>
        </w:rPr>
        <w:t>Gospodarski subjekt mora imeti bonitetno oceno po pravilih Basel II vsaj SB7, ki ne sme biti starejša od tridesetih (30) dni pred dnevom oddaje ponudbe za predmetno javno naročilo. Ponudnik iz tujine mora imeti bonitetno oceno institucije, primerljive AJPES-u, ki vodi bonitetne ocene po pravilih Basel II.</w:t>
      </w:r>
    </w:p>
    <w:p w14:paraId="7263094A" w14:textId="77777777" w:rsidR="001C75AB" w:rsidRPr="00CA2F5A" w:rsidRDefault="001C75AB" w:rsidP="00FB0CB7">
      <w:pPr>
        <w:rPr>
          <w:rFonts w:cs="Arial"/>
          <w:sz w:val="22"/>
          <w:szCs w:val="20"/>
        </w:rPr>
      </w:pPr>
    </w:p>
    <w:p w14:paraId="240394F9" w14:textId="3E4C5C3A" w:rsidR="00780578" w:rsidRPr="00CA2F5A" w:rsidRDefault="00A6336C" w:rsidP="00FB0CB7">
      <w:pPr>
        <w:rPr>
          <w:rFonts w:cs="Arial"/>
          <w:b/>
          <w:sz w:val="22"/>
          <w:szCs w:val="20"/>
        </w:rPr>
      </w:pPr>
      <w:r w:rsidRPr="00CA2F5A">
        <w:rPr>
          <w:rFonts w:cs="Arial"/>
          <w:b/>
          <w:sz w:val="22"/>
          <w:szCs w:val="20"/>
        </w:rPr>
        <w:t>DOKAZILO:</w:t>
      </w:r>
    </w:p>
    <w:p w14:paraId="54B77219" w14:textId="70F4F776" w:rsidR="008B03EA" w:rsidRDefault="001C75AB" w:rsidP="00FB0CB7">
      <w:pPr>
        <w:rPr>
          <w:rFonts w:cs="Arial"/>
          <w:sz w:val="22"/>
          <w:szCs w:val="20"/>
        </w:rPr>
      </w:pPr>
      <w:r w:rsidRPr="001C75AB">
        <w:rPr>
          <w:rFonts w:cs="Arial"/>
          <w:sz w:val="22"/>
          <w:szCs w:val="20"/>
        </w:rPr>
        <w:t xml:space="preserve">Predložitev </w:t>
      </w:r>
      <w:r w:rsidRPr="001C75AB">
        <w:rPr>
          <w:rFonts w:cs="Arial"/>
          <w:b/>
          <w:sz w:val="22"/>
          <w:szCs w:val="20"/>
        </w:rPr>
        <w:t>bonitetne ocene</w:t>
      </w:r>
      <w:r w:rsidRPr="001C75AB">
        <w:rPr>
          <w:rFonts w:cs="Arial"/>
          <w:sz w:val="22"/>
          <w:szCs w:val="20"/>
        </w:rPr>
        <w:t xml:space="preserve"> </w:t>
      </w:r>
      <w:r w:rsidR="004C3ACA">
        <w:rPr>
          <w:rFonts w:cs="Arial"/>
          <w:sz w:val="22"/>
          <w:szCs w:val="20"/>
        </w:rPr>
        <w:t xml:space="preserve">izdelane </w:t>
      </w:r>
      <w:r w:rsidRPr="001C75AB">
        <w:rPr>
          <w:rFonts w:cs="Arial"/>
          <w:sz w:val="22"/>
          <w:szCs w:val="20"/>
        </w:rPr>
        <w:t>s strani bonitetne hiše.</w:t>
      </w:r>
    </w:p>
    <w:p w14:paraId="57C52FE4" w14:textId="77777777" w:rsidR="008B03EA" w:rsidRPr="00CA2F5A" w:rsidRDefault="008B03EA" w:rsidP="00FB0CB7">
      <w:pPr>
        <w:rPr>
          <w:rFonts w:cs="Arial"/>
          <w:sz w:val="22"/>
          <w:szCs w:val="20"/>
        </w:rPr>
      </w:pPr>
    </w:p>
    <w:p w14:paraId="121EA23E" w14:textId="77777777" w:rsidR="00F41BAB" w:rsidRPr="00CA2F5A" w:rsidRDefault="00F41BAB" w:rsidP="00FB0CB7">
      <w:pPr>
        <w:rPr>
          <w:rFonts w:cs="Arial"/>
          <w:sz w:val="22"/>
          <w:szCs w:val="20"/>
        </w:rPr>
      </w:pPr>
    </w:p>
    <w:p w14:paraId="70DF8EEF" w14:textId="44813397" w:rsidR="004E5114" w:rsidRPr="00CA2F5A" w:rsidRDefault="004E5114" w:rsidP="00FB0CB7">
      <w:pPr>
        <w:pStyle w:val="Naslov1"/>
        <w:spacing w:line="260" w:lineRule="atLeast"/>
        <w:rPr>
          <w:rFonts w:cs="Arial"/>
          <w:sz w:val="22"/>
          <w:szCs w:val="20"/>
        </w:rPr>
      </w:pPr>
      <w:bookmarkStart w:id="23" w:name="_Toc237506585"/>
      <w:r w:rsidRPr="00CA2F5A">
        <w:rPr>
          <w:rFonts w:cs="Arial"/>
          <w:sz w:val="22"/>
          <w:szCs w:val="20"/>
        </w:rPr>
        <w:t>MERIL</w:t>
      </w:r>
      <w:r w:rsidR="005C3C60" w:rsidRPr="00CA2F5A">
        <w:rPr>
          <w:rFonts w:cs="Arial"/>
          <w:sz w:val="22"/>
          <w:szCs w:val="20"/>
        </w:rPr>
        <w:t>A</w:t>
      </w:r>
      <w:bookmarkEnd w:id="23"/>
    </w:p>
    <w:p w14:paraId="6E98A6C5" w14:textId="77777777" w:rsidR="006C7843" w:rsidRPr="00CA2F5A" w:rsidRDefault="006C7843" w:rsidP="006C7843">
      <w:pPr>
        <w:rPr>
          <w:sz w:val="22"/>
        </w:rPr>
      </w:pPr>
    </w:p>
    <w:p w14:paraId="4B7B4C34" w14:textId="3D1722D5" w:rsidR="004E5114" w:rsidRDefault="005C3C60" w:rsidP="00FB0CB7">
      <w:pPr>
        <w:rPr>
          <w:rFonts w:cs="Arial"/>
          <w:b/>
          <w:sz w:val="22"/>
          <w:szCs w:val="20"/>
          <w:u w:val="single"/>
        </w:rPr>
      </w:pPr>
      <w:r w:rsidRPr="00CF0D7F">
        <w:rPr>
          <w:rFonts w:cs="Arial"/>
          <w:b/>
          <w:sz w:val="22"/>
          <w:szCs w:val="20"/>
          <w:u w:val="single"/>
        </w:rPr>
        <w:t>Merilo za sklenitev okvirnega sporazuma</w:t>
      </w:r>
    </w:p>
    <w:p w14:paraId="63C22C8A" w14:textId="77777777" w:rsidR="00EE2B05" w:rsidRPr="00CF0D7F" w:rsidRDefault="00EE2B05" w:rsidP="00FB0CB7">
      <w:pPr>
        <w:rPr>
          <w:rFonts w:cs="Arial"/>
          <w:b/>
          <w:sz w:val="22"/>
          <w:szCs w:val="20"/>
          <w:u w:val="single"/>
        </w:rPr>
      </w:pPr>
    </w:p>
    <w:p w14:paraId="3BA01661" w14:textId="006DC03B" w:rsidR="005C3C60" w:rsidRDefault="005C3C60" w:rsidP="00FB0CB7">
      <w:pPr>
        <w:rPr>
          <w:rFonts w:cs="Arial"/>
          <w:sz w:val="22"/>
          <w:szCs w:val="20"/>
        </w:rPr>
      </w:pPr>
      <w:r w:rsidRPr="00CA2F5A">
        <w:rPr>
          <w:rFonts w:cs="Arial"/>
          <w:sz w:val="22"/>
          <w:szCs w:val="20"/>
        </w:rPr>
        <w:t xml:space="preserve">Naročnik bo sklenil okvirni sporazum z </w:t>
      </w:r>
      <w:r w:rsidR="00B96587">
        <w:rPr>
          <w:rFonts w:cs="Arial"/>
          <w:sz w:val="22"/>
          <w:szCs w:val="20"/>
        </w:rPr>
        <w:t xml:space="preserve">največ </w:t>
      </w:r>
      <w:r w:rsidR="00B96587" w:rsidRPr="008E0C73">
        <w:rPr>
          <w:rFonts w:cs="Arial"/>
          <w:b/>
          <w:sz w:val="22"/>
          <w:szCs w:val="20"/>
        </w:rPr>
        <w:t>desetimi (10)</w:t>
      </w:r>
      <w:r w:rsidRPr="008E0C73">
        <w:rPr>
          <w:rFonts w:cs="Arial"/>
          <w:b/>
          <w:sz w:val="22"/>
          <w:szCs w:val="20"/>
        </w:rPr>
        <w:t xml:space="preserve"> ponudniki</w:t>
      </w:r>
      <w:r w:rsidR="00B96587">
        <w:rPr>
          <w:rFonts w:cs="Arial"/>
          <w:sz w:val="22"/>
          <w:szCs w:val="20"/>
        </w:rPr>
        <w:t xml:space="preserve"> za vsak posamezni sklop</w:t>
      </w:r>
      <w:r w:rsidRPr="00CA2F5A">
        <w:rPr>
          <w:rFonts w:cs="Arial"/>
          <w:sz w:val="22"/>
          <w:szCs w:val="20"/>
        </w:rPr>
        <w:t xml:space="preserve">, ki bodo </w:t>
      </w:r>
      <w:r w:rsidR="00B96587">
        <w:rPr>
          <w:rFonts w:cs="Arial"/>
          <w:sz w:val="22"/>
          <w:szCs w:val="20"/>
        </w:rPr>
        <w:t>dosegli največje število točk</w:t>
      </w:r>
      <w:r w:rsidR="002F1202">
        <w:rPr>
          <w:rFonts w:cs="Arial"/>
          <w:sz w:val="22"/>
          <w:szCs w:val="20"/>
        </w:rPr>
        <w:t xml:space="preserve"> glede na naslednje merilo</w:t>
      </w:r>
      <w:r w:rsidR="00B96587">
        <w:rPr>
          <w:rFonts w:cs="Arial"/>
          <w:sz w:val="22"/>
          <w:szCs w:val="20"/>
        </w:rPr>
        <w:t>.</w:t>
      </w:r>
    </w:p>
    <w:p w14:paraId="0D74449E" w14:textId="77777777" w:rsidR="002F1202" w:rsidRDefault="002F1202" w:rsidP="00FB0CB7">
      <w:pPr>
        <w:rPr>
          <w:rFonts w:cs="Arial"/>
          <w:sz w:val="22"/>
          <w:szCs w:val="20"/>
        </w:rPr>
      </w:pPr>
    </w:p>
    <w:p w14:paraId="0C61CDC3" w14:textId="36C280AD" w:rsidR="00841E96" w:rsidRDefault="00841E96" w:rsidP="00FB0CB7">
      <w:pPr>
        <w:rPr>
          <w:rFonts w:cs="Arial"/>
          <w:sz w:val="22"/>
          <w:szCs w:val="20"/>
        </w:rPr>
      </w:pPr>
      <w:r>
        <w:rPr>
          <w:rFonts w:cs="Arial"/>
          <w:b/>
          <w:sz w:val="22"/>
          <w:szCs w:val="20"/>
        </w:rPr>
        <w:t xml:space="preserve">Merilo: </w:t>
      </w:r>
      <w:r w:rsidR="008E0C73">
        <w:rPr>
          <w:rFonts w:cs="Arial"/>
          <w:b/>
          <w:sz w:val="22"/>
          <w:szCs w:val="20"/>
        </w:rPr>
        <w:t>Minimalni delež</w:t>
      </w:r>
      <w:r w:rsidR="002F1202" w:rsidRPr="00841E96">
        <w:rPr>
          <w:rFonts w:cs="Arial"/>
          <w:b/>
          <w:sz w:val="22"/>
          <w:szCs w:val="20"/>
        </w:rPr>
        <w:t xml:space="preserve"> električne energije iz obnovljivih virov</w:t>
      </w:r>
      <w:r w:rsidR="00936509" w:rsidRPr="00841E96">
        <w:rPr>
          <w:rFonts w:cs="Arial"/>
          <w:b/>
          <w:sz w:val="22"/>
          <w:szCs w:val="20"/>
        </w:rPr>
        <w:t xml:space="preserve"> (OVE)</w:t>
      </w:r>
      <w:r w:rsidR="002F1202" w:rsidRPr="00841E96">
        <w:rPr>
          <w:rFonts w:cs="Arial"/>
          <w:b/>
          <w:sz w:val="22"/>
          <w:szCs w:val="20"/>
        </w:rPr>
        <w:t xml:space="preserve"> za celotno predvideno količino električne energije</w:t>
      </w:r>
    </w:p>
    <w:p w14:paraId="108D5C79" w14:textId="77777777" w:rsidR="00841E96" w:rsidRDefault="00841E96" w:rsidP="00FB0CB7">
      <w:pPr>
        <w:rPr>
          <w:rFonts w:cs="Arial"/>
          <w:sz w:val="22"/>
          <w:szCs w:val="20"/>
        </w:rPr>
      </w:pPr>
    </w:p>
    <w:p w14:paraId="4079292E" w14:textId="1F1F585B" w:rsidR="002F1202" w:rsidRDefault="00936509" w:rsidP="00FB0CB7">
      <w:pPr>
        <w:rPr>
          <w:rFonts w:cs="Arial"/>
          <w:sz w:val="22"/>
          <w:szCs w:val="20"/>
        </w:rPr>
      </w:pPr>
      <w:r>
        <w:rPr>
          <w:rFonts w:cs="Arial"/>
          <w:sz w:val="22"/>
          <w:szCs w:val="20"/>
        </w:rPr>
        <w:t>Ponudbe bodo točkovane po naslednji formuli:</w:t>
      </w:r>
    </w:p>
    <w:p w14:paraId="1F10FB78" w14:textId="77777777" w:rsidR="00936509" w:rsidRDefault="00936509" w:rsidP="00FB0CB7">
      <w:pPr>
        <w:rPr>
          <w:rFonts w:cs="Arial"/>
          <w:sz w:val="22"/>
          <w:szCs w:val="20"/>
        </w:rPr>
      </w:pPr>
    </w:p>
    <w:p w14:paraId="698BEEDA" w14:textId="2AF66982" w:rsidR="00936509" w:rsidRPr="008E0C73" w:rsidRDefault="00936509" w:rsidP="00936509">
      <w:pPr>
        <w:jc w:val="center"/>
        <w:rPr>
          <w:rFonts w:cs="Arial"/>
          <w:sz w:val="16"/>
          <w:szCs w:val="20"/>
        </w:rPr>
      </w:pPr>
      <m:oMathPara>
        <m:oMath>
          <m:r>
            <w:rPr>
              <w:rFonts w:ascii="Cambria Math" w:hAnsi="Cambria Math" w:cs="Arial"/>
              <w:sz w:val="16"/>
              <w:szCs w:val="20"/>
            </w:rPr>
            <m:t>T=</m:t>
          </m:r>
          <m:f>
            <m:fPr>
              <m:ctrlPr>
                <w:rPr>
                  <w:rFonts w:ascii="Cambria Math" w:hAnsi="Cambria Math" w:cs="Arial"/>
                  <w:i/>
                  <w:sz w:val="16"/>
                  <w:szCs w:val="20"/>
                </w:rPr>
              </m:ctrlPr>
            </m:fPr>
            <m:num>
              <m:r>
                <w:rPr>
                  <w:rFonts w:ascii="Cambria Math" w:hAnsi="Cambria Math" w:cs="Arial"/>
                  <w:sz w:val="16"/>
                  <w:szCs w:val="20"/>
                </w:rPr>
                <m:t xml:space="preserve">ponujeni minimalni delež OVE za celotno predvideno količino električne energije za posamezni SKLOP </m:t>
              </m:r>
            </m:num>
            <m:den>
              <m:r>
                <w:rPr>
                  <w:rFonts w:ascii="Cambria Math" w:hAnsi="Cambria Math" w:cs="Arial"/>
                  <w:sz w:val="16"/>
                  <w:szCs w:val="20"/>
                </w:rPr>
                <m:t>najvišji ponujeni minimalni delež OVE  za celotno predvideno količino električne energije za posamezni SKLOP</m:t>
              </m:r>
            </m:den>
          </m:f>
          <m:r>
            <w:rPr>
              <w:rFonts w:ascii="Cambria Math" w:hAnsi="Cambria Math" w:cs="Arial"/>
              <w:sz w:val="16"/>
              <w:szCs w:val="20"/>
            </w:rPr>
            <m:t xml:space="preserve"> ×100</m:t>
          </m:r>
        </m:oMath>
      </m:oMathPara>
    </w:p>
    <w:p w14:paraId="0ECEEAC2" w14:textId="77777777" w:rsidR="002F1202" w:rsidRDefault="002F1202" w:rsidP="00FB0CB7">
      <w:pPr>
        <w:rPr>
          <w:rFonts w:cs="Arial"/>
          <w:sz w:val="22"/>
          <w:szCs w:val="20"/>
        </w:rPr>
      </w:pPr>
    </w:p>
    <w:p w14:paraId="6F474B02" w14:textId="77777777" w:rsidR="00936509" w:rsidRDefault="00936509" w:rsidP="00FB0CB7">
      <w:pPr>
        <w:rPr>
          <w:rFonts w:cs="Arial"/>
          <w:sz w:val="22"/>
          <w:szCs w:val="20"/>
        </w:rPr>
      </w:pPr>
    </w:p>
    <w:p w14:paraId="1D1574EE" w14:textId="66306C23" w:rsidR="00936509" w:rsidRDefault="00936509" w:rsidP="00FB0CB7">
      <w:pPr>
        <w:rPr>
          <w:rFonts w:cs="Arial"/>
          <w:sz w:val="22"/>
          <w:szCs w:val="20"/>
        </w:rPr>
      </w:pPr>
      <w:r>
        <w:rPr>
          <w:rFonts w:cs="Arial"/>
          <w:sz w:val="22"/>
          <w:szCs w:val="20"/>
        </w:rPr>
        <w:t>Ponujeni delež OVE za celotno predvideno količino električne energije ne sme biti nižji od 55%.</w:t>
      </w:r>
      <w:r w:rsidR="00AF5D6B">
        <w:rPr>
          <w:rFonts w:cs="Arial"/>
          <w:sz w:val="22"/>
          <w:szCs w:val="20"/>
        </w:rPr>
        <w:t xml:space="preserve"> Ponujeni delež OVE ponudniki vpišejo v obrazec »</w:t>
      </w:r>
      <w:r w:rsidR="00AF5D6B" w:rsidRPr="00AF5D6B">
        <w:rPr>
          <w:rFonts w:cs="Arial"/>
          <w:b/>
          <w:sz w:val="22"/>
          <w:szCs w:val="20"/>
        </w:rPr>
        <w:t>Ponudba</w:t>
      </w:r>
      <w:r w:rsidR="00AF5D6B">
        <w:rPr>
          <w:rFonts w:cs="Arial"/>
          <w:sz w:val="22"/>
          <w:szCs w:val="20"/>
        </w:rPr>
        <w:t>«.</w:t>
      </w:r>
    </w:p>
    <w:p w14:paraId="0DEBF5A2" w14:textId="77777777" w:rsidR="001C75AB" w:rsidRDefault="001C75AB" w:rsidP="00FB0CB7">
      <w:pPr>
        <w:rPr>
          <w:rFonts w:cs="Arial"/>
          <w:sz w:val="22"/>
          <w:szCs w:val="20"/>
        </w:rPr>
      </w:pPr>
    </w:p>
    <w:p w14:paraId="461A3610" w14:textId="0D031D7B" w:rsidR="00936509" w:rsidRDefault="00936509" w:rsidP="00FB0CB7">
      <w:pPr>
        <w:rPr>
          <w:rFonts w:cs="Arial"/>
          <w:sz w:val="22"/>
          <w:szCs w:val="20"/>
        </w:rPr>
      </w:pPr>
      <w:r>
        <w:rPr>
          <w:rFonts w:cs="Arial"/>
          <w:sz w:val="22"/>
          <w:szCs w:val="20"/>
        </w:rPr>
        <w:t>Ponudnik lahko pridobi največ 100 točk. V primeru enakovrednih ponudb, bo naročnik izbral ponudnika, čigar ponudba je bila oddana prej.</w:t>
      </w:r>
    </w:p>
    <w:p w14:paraId="6BEC98BE" w14:textId="77777777" w:rsidR="005C3C60" w:rsidRPr="00CA2F5A" w:rsidRDefault="005C3C60" w:rsidP="00FB0CB7">
      <w:pPr>
        <w:rPr>
          <w:rFonts w:cs="Arial"/>
          <w:sz w:val="22"/>
          <w:szCs w:val="20"/>
        </w:rPr>
      </w:pPr>
    </w:p>
    <w:p w14:paraId="6F7A0E06" w14:textId="660A4F51" w:rsidR="005C3C60" w:rsidRDefault="005C3C60" w:rsidP="00FB0CB7">
      <w:pPr>
        <w:rPr>
          <w:rFonts w:cs="Arial"/>
          <w:b/>
          <w:sz w:val="22"/>
          <w:szCs w:val="20"/>
          <w:u w:val="single"/>
        </w:rPr>
      </w:pPr>
      <w:r w:rsidRPr="00CF0D7F">
        <w:rPr>
          <w:rFonts w:cs="Arial"/>
          <w:b/>
          <w:sz w:val="22"/>
          <w:szCs w:val="20"/>
          <w:u w:val="single"/>
        </w:rPr>
        <w:t xml:space="preserve">Merilo za izbor za posamezno </w:t>
      </w:r>
      <w:r w:rsidR="000375AD">
        <w:rPr>
          <w:rFonts w:cs="Arial"/>
          <w:b/>
          <w:sz w:val="22"/>
          <w:szCs w:val="20"/>
          <w:u w:val="single"/>
        </w:rPr>
        <w:t>fazo odpiranja konkurence</w:t>
      </w:r>
      <w:r w:rsidRPr="00CF0D7F">
        <w:rPr>
          <w:rFonts w:cs="Arial"/>
          <w:b/>
          <w:sz w:val="22"/>
          <w:szCs w:val="20"/>
          <w:u w:val="single"/>
        </w:rPr>
        <w:t xml:space="preserve"> po sklenitvi okvirnih sporazumov</w:t>
      </w:r>
    </w:p>
    <w:p w14:paraId="2B3397E8" w14:textId="77777777" w:rsidR="00EE2B05" w:rsidRPr="00CF0D7F" w:rsidRDefault="00EE2B05" w:rsidP="00FB0CB7">
      <w:pPr>
        <w:rPr>
          <w:rFonts w:cs="Arial"/>
          <w:b/>
          <w:sz w:val="22"/>
          <w:szCs w:val="20"/>
          <w:u w:val="single"/>
        </w:rPr>
      </w:pPr>
    </w:p>
    <w:p w14:paraId="797CA2DD" w14:textId="2E4908BB" w:rsidR="006575D0" w:rsidRDefault="0065345C" w:rsidP="00FB0CB7">
      <w:pPr>
        <w:rPr>
          <w:rFonts w:cs="Arial"/>
          <w:sz w:val="22"/>
          <w:szCs w:val="20"/>
        </w:rPr>
      </w:pPr>
      <w:r w:rsidRPr="0065345C">
        <w:rPr>
          <w:rFonts w:cs="Arial"/>
          <w:sz w:val="22"/>
          <w:szCs w:val="20"/>
        </w:rPr>
        <w:t>Ponudniki bodo izbrani na podlagi najnižje skupne ponujene vrednosti elektri</w:t>
      </w:r>
      <w:r w:rsidR="00BE35AE">
        <w:rPr>
          <w:rFonts w:cs="Arial"/>
          <w:sz w:val="22"/>
          <w:szCs w:val="20"/>
        </w:rPr>
        <w:t>čne energije za pozvano obdobje, skladno z vzorcem ponudbe za izvedbeno pogodbo.</w:t>
      </w:r>
    </w:p>
    <w:p w14:paraId="6486D603" w14:textId="77777777" w:rsidR="0065345C" w:rsidRPr="00CA2F5A" w:rsidRDefault="0065345C" w:rsidP="00FB0CB7">
      <w:pPr>
        <w:rPr>
          <w:rFonts w:cs="Arial"/>
          <w:sz w:val="22"/>
          <w:szCs w:val="20"/>
        </w:rPr>
      </w:pPr>
    </w:p>
    <w:p w14:paraId="633821F2" w14:textId="066E2CA9" w:rsidR="005C3C60" w:rsidRDefault="005C3C60" w:rsidP="00FB0CB7">
      <w:pPr>
        <w:rPr>
          <w:rFonts w:cs="Arial"/>
          <w:sz w:val="22"/>
          <w:szCs w:val="20"/>
        </w:rPr>
      </w:pPr>
      <w:r w:rsidRPr="00CA2F5A">
        <w:rPr>
          <w:rFonts w:cs="Arial"/>
          <w:sz w:val="22"/>
          <w:szCs w:val="20"/>
        </w:rPr>
        <w:t>Če dva ali več ponudnikov ponudi</w:t>
      </w:r>
      <w:r w:rsidR="00E93CA6" w:rsidRPr="00CA2F5A">
        <w:rPr>
          <w:rFonts w:cs="Arial"/>
          <w:sz w:val="22"/>
          <w:szCs w:val="20"/>
        </w:rPr>
        <w:t>ta</w:t>
      </w:r>
      <w:r w:rsidRPr="00CA2F5A">
        <w:rPr>
          <w:rFonts w:cs="Arial"/>
          <w:sz w:val="22"/>
          <w:szCs w:val="20"/>
        </w:rPr>
        <w:t xml:space="preserve"> enako najnižjo ponudbeno ceno, bo </w:t>
      </w:r>
      <w:r w:rsidR="008A3353" w:rsidRPr="00CA2F5A">
        <w:rPr>
          <w:rFonts w:cs="Arial"/>
          <w:sz w:val="22"/>
          <w:szCs w:val="20"/>
        </w:rPr>
        <w:t xml:space="preserve">izbran tisti ponudnik čigar ponudba </w:t>
      </w:r>
      <w:r w:rsidR="007A0BEA">
        <w:rPr>
          <w:rFonts w:cs="Arial"/>
          <w:sz w:val="22"/>
          <w:szCs w:val="20"/>
        </w:rPr>
        <w:t>je bila oddana prej</w:t>
      </w:r>
      <w:r w:rsidR="008A3353" w:rsidRPr="00CA2F5A">
        <w:rPr>
          <w:rFonts w:cs="Arial"/>
          <w:sz w:val="22"/>
          <w:szCs w:val="20"/>
        </w:rPr>
        <w:t>.</w:t>
      </w:r>
    </w:p>
    <w:p w14:paraId="3AF6A465" w14:textId="77777777" w:rsidR="005C3C60" w:rsidRPr="00CA2F5A" w:rsidRDefault="005C3C60" w:rsidP="00FB0CB7">
      <w:pPr>
        <w:rPr>
          <w:rFonts w:cs="Arial"/>
          <w:sz w:val="22"/>
          <w:szCs w:val="20"/>
        </w:rPr>
      </w:pPr>
    </w:p>
    <w:p w14:paraId="73E5D1A1" w14:textId="77777777" w:rsidR="00850504" w:rsidRPr="00CA2F5A" w:rsidRDefault="00850504" w:rsidP="00FB0CB7">
      <w:pPr>
        <w:tabs>
          <w:tab w:val="left" w:pos="4680"/>
        </w:tabs>
        <w:rPr>
          <w:rFonts w:cs="Arial"/>
          <w:sz w:val="22"/>
          <w:szCs w:val="20"/>
        </w:rPr>
      </w:pPr>
    </w:p>
    <w:p w14:paraId="472E77F4" w14:textId="4AB30080" w:rsidR="005C3C60" w:rsidRPr="00CA2F5A" w:rsidRDefault="0011769C" w:rsidP="005C3C60">
      <w:pPr>
        <w:pStyle w:val="Naslov1"/>
        <w:spacing w:line="260" w:lineRule="atLeast"/>
        <w:rPr>
          <w:rFonts w:cs="Arial"/>
          <w:sz w:val="22"/>
          <w:szCs w:val="20"/>
        </w:rPr>
      </w:pPr>
      <w:bookmarkStart w:id="24" w:name="_Toc237506586"/>
      <w:r w:rsidRPr="00CA2F5A">
        <w:rPr>
          <w:rFonts w:cs="Arial"/>
          <w:sz w:val="22"/>
          <w:szCs w:val="20"/>
        </w:rPr>
        <w:t>TEHNIČNE SPECIFIKACIJE</w:t>
      </w:r>
      <w:bookmarkEnd w:id="24"/>
    </w:p>
    <w:p w14:paraId="027B3E01" w14:textId="77777777" w:rsidR="008B008D" w:rsidRDefault="008B008D" w:rsidP="005C3C60">
      <w:pPr>
        <w:rPr>
          <w:rFonts w:cs="Arial"/>
          <w:b/>
          <w:sz w:val="22"/>
          <w:szCs w:val="20"/>
          <w:u w:val="single"/>
        </w:rPr>
      </w:pPr>
      <w:bookmarkStart w:id="25" w:name="_Hlk59539473"/>
    </w:p>
    <w:p w14:paraId="4F9E1F7A" w14:textId="5A4CA47B" w:rsidR="00323EFF" w:rsidRDefault="00323EFF" w:rsidP="005C3C60">
      <w:pPr>
        <w:rPr>
          <w:rFonts w:cs="Arial"/>
          <w:b/>
          <w:sz w:val="22"/>
          <w:szCs w:val="20"/>
          <w:u w:val="single"/>
        </w:rPr>
      </w:pPr>
      <w:r w:rsidRPr="00CA2F5A">
        <w:rPr>
          <w:rFonts w:cs="Arial"/>
          <w:b/>
          <w:sz w:val="22"/>
          <w:szCs w:val="20"/>
          <w:u w:val="single"/>
        </w:rPr>
        <w:t xml:space="preserve">SKLOP 1: </w:t>
      </w:r>
      <w:r w:rsidR="00EA761D" w:rsidRPr="00EA761D">
        <w:rPr>
          <w:rFonts w:cs="Arial"/>
          <w:b/>
          <w:sz w:val="22"/>
          <w:szCs w:val="20"/>
          <w:u w:val="single"/>
        </w:rPr>
        <w:t>Dobava električne energije za Dimičevo ulico 12</w:t>
      </w:r>
    </w:p>
    <w:p w14:paraId="494EFAF1" w14:textId="77777777" w:rsidR="00EA761D" w:rsidRPr="00CA2F5A" w:rsidRDefault="00EA761D" w:rsidP="005C3C60">
      <w:pPr>
        <w:rPr>
          <w:rFonts w:cs="Arial"/>
          <w:b/>
          <w:sz w:val="22"/>
          <w:szCs w:val="20"/>
          <w:u w:val="single"/>
        </w:rPr>
      </w:pPr>
    </w:p>
    <w:p w14:paraId="7FA35206" w14:textId="3D21F1D5" w:rsidR="00BD406C" w:rsidRDefault="00BD406C" w:rsidP="005C3C60">
      <w:pPr>
        <w:rPr>
          <w:rFonts w:cs="Arial"/>
          <w:sz w:val="22"/>
          <w:szCs w:val="20"/>
        </w:rPr>
      </w:pPr>
      <w:r>
        <w:rPr>
          <w:rFonts w:cs="Arial"/>
          <w:sz w:val="22"/>
          <w:szCs w:val="20"/>
        </w:rPr>
        <w:t>Lokacija:</w:t>
      </w:r>
    </w:p>
    <w:p w14:paraId="5A475570" w14:textId="15016FD4" w:rsidR="00BD406C" w:rsidRDefault="00BD406C" w:rsidP="005C3C60">
      <w:pPr>
        <w:rPr>
          <w:rFonts w:cs="Arial"/>
          <w:sz w:val="22"/>
          <w:szCs w:val="20"/>
        </w:rPr>
      </w:pPr>
      <w:r>
        <w:rPr>
          <w:rFonts w:cs="Arial"/>
          <w:sz w:val="22"/>
          <w:szCs w:val="20"/>
        </w:rPr>
        <w:t>DIMIČEVA ULICA 12, 1000 LJUBLJANA</w:t>
      </w:r>
    </w:p>
    <w:p w14:paraId="287AC44D" w14:textId="77777777" w:rsidR="00BD406C" w:rsidRDefault="00BD406C" w:rsidP="005C3C60">
      <w:pPr>
        <w:rPr>
          <w:rFonts w:cs="Arial"/>
          <w:sz w:val="22"/>
          <w:szCs w:val="20"/>
        </w:rPr>
      </w:pPr>
    </w:p>
    <w:p w14:paraId="732BD65A" w14:textId="4C18F268" w:rsidR="00BD406C" w:rsidRDefault="00BD406C" w:rsidP="005C3C60">
      <w:pPr>
        <w:rPr>
          <w:rFonts w:cs="Arial"/>
          <w:sz w:val="22"/>
          <w:szCs w:val="20"/>
        </w:rPr>
      </w:pPr>
      <w:r>
        <w:rPr>
          <w:rFonts w:cs="Arial"/>
          <w:sz w:val="22"/>
          <w:szCs w:val="20"/>
        </w:rPr>
        <w:t>Merilno mesto:</w:t>
      </w:r>
    </w:p>
    <w:p w14:paraId="388A82AF" w14:textId="3C2E0541" w:rsidR="005C3C60" w:rsidRPr="00CA2F5A" w:rsidRDefault="001C75AB" w:rsidP="005C3C60">
      <w:pPr>
        <w:rPr>
          <w:rFonts w:cs="Arial"/>
          <w:sz w:val="22"/>
          <w:szCs w:val="20"/>
        </w:rPr>
      </w:pPr>
      <w:r>
        <w:rPr>
          <w:rFonts w:cs="Arial"/>
          <w:sz w:val="22"/>
          <w:szCs w:val="20"/>
        </w:rPr>
        <w:t>3-5373</w:t>
      </w:r>
    </w:p>
    <w:p w14:paraId="2B77BEC2" w14:textId="77777777" w:rsidR="00611EE3" w:rsidRPr="00CA2F5A" w:rsidRDefault="00611EE3" w:rsidP="00611EE3">
      <w:pPr>
        <w:rPr>
          <w:rFonts w:cs="Arial"/>
          <w:sz w:val="22"/>
          <w:szCs w:val="20"/>
        </w:rPr>
      </w:pPr>
    </w:p>
    <w:p w14:paraId="1AC8E732" w14:textId="77777777" w:rsidR="00611EE3" w:rsidRPr="00CA2F5A" w:rsidRDefault="00611EE3" w:rsidP="00611EE3">
      <w:pPr>
        <w:rPr>
          <w:rFonts w:cs="Arial"/>
          <w:sz w:val="22"/>
          <w:szCs w:val="20"/>
        </w:rPr>
      </w:pPr>
      <w:r w:rsidRPr="00CA2F5A">
        <w:rPr>
          <w:rFonts w:cs="Arial"/>
          <w:sz w:val="22"/>
          <w:szCs w:val="20"/>
        </w:rPr>
        <w:t>Naročnik ocenjuje količino porabe električne energije na naslednje:</w:t>
      </w:r>
    </w:p>
    <w:p w14:paraId="285A27A8" w14:textId="3DB399D6" w:rsidR="00611EE3" w:rsidRPr="00CA2F5A" w:rsidRDefault="00611EE3" w:rsidP="00611EE3">
      <w:pPr>
        <w:pStyle w:val="Odstavekseznama"/>
        <w:numPr>
          <w:ilvl w:val="0"/>
          <w:numId w:val="12"/>
        </w:numPr>
        <w:rPr>
          <w:rFonts w:ascii="Arial" w:hAnsi="Arial" w:cs="Arial"/>
          <w:szCs w:val="20"/>
        </w:rPr>
      </w:pPr>
      <w:r w:rsidRPr="00CA2F5A">
        <w:rPr>
          <w:rFonts w:ascii="Arial" w:hAnsi="Arial" w:cs="Arial"/>
          <w:szCs w:val="20"/>
        </w:rPr>
        <w:t xml:space="preserve">za obdobje 12 mesecev: ET = </w:t>
      </w:r>
      <w:r w:rsidR="0000681F">
        <w:rPr>
          <w:rFonts w:ascii="Arial" w:hAnsi="Arial" w:cs="Arial"/>
          <w:b/>
          <w:szCs w:val="20"/>
        </w:rPr>
        <w:t>1.76</w:t>
      </w:r>
      <w:r w:rsidR="000F37A0">
        <w:rPr>
          <w:rFonts w:ascii="Arial" w:hAnsi="Arial" w:cs="Arial"/>
          <w:b/>
          <w:szCs w:val="20"/>
        </w:rPr>
        <w:t>5</w:t>
      </w:r>
      <w:r w:rsidR="00F724C4">
        <w:rPr>
          <w:rFonts w:ascii="Arial" w:hAnsi="Arial" w:cs="Arial"/>
          <w:b/>
          <w:szCs w:val="20"/>
        </w:rPr>
        <w:t>.000</w:t>
      </w:r>
      <w:r w:rsidR="00E71B3D" w:rsidRPr="00CA2F5A">
        <w:rPr>
          <w:rFonts w:ascii="Arial" w:hAnsi="Arial" w:cs="Arial"/>
          <w:b/>
          <w:szCs w:val="20"/>
        </w:rPr>
        <w:t>,00</w:t>
      </w:r>
      <w:r w:rsidRPr="00CA2F5A">
        <w:rPr>
          <w:rFonts w:ascii="Arial" w:hAnsi="Arial" w:cs="Arial"/>
          <w:b/>
          <w:szCs w:val="20"/>
        </w:rPr>
        <w:t xml:space="preserve"> kWh</w:t>
      </w:r>
      <w:r w:rsidRPr="00CA2F5A">
        <w:rPr>
          <w:rFonts w:ascii="Arial" w:hAnsi="Arial" w:cs="Arial"/>
          <w:szCs w:val="20"/>
        </w:rPr>
        <w:t xml:space="preserve"> </w:t>
      </w:r>
    </w:p>
    <w:p w14:paraId="25B01E3E" w14:textId="587C9929" w:rsidR="00611EE3" w:rsidRPr="00CA2F5A" w:rsidRDefault="007D3B36" w:rsidP="00611EE3">
      <w:pPr>
        <w:pStyle w:val="Odstavekseznama"/>
        <w:numPr>
          <w:ilvl w:val="0"/>
          <w:numId w:val="12"/>
        </w:numPr>
        <w:rPr>
          <w:rFonts w:ascii="Arial" w:hAnsi="Arial" w:cs="Arial"/>
          <w:b/>
          <w:szCs w:val="20"/>
        </w:rPr>
      </w:pPr>
      <w:r w:rsidRPr="00CA2F5A">
        <w:rPr>
          <w:rFonts w:ascii="Arial" w:hAnsi="Arial" w:cs="Arial"/>
          <w:szCs w:val="20"/>
        </w:rPr>
        <w:t xml:space="preserve">za obdobje </w:t>
      </w:r>
      <w:r w:rsidR="00B96587">
        <w:rPr>
          <w:rFonts w:ascii="Arial" w:hAnsi="Arial" w:cs="Arial"/>
          <w:szCs w:val="20"/>
        </w:rPr>
        <w:t>48</w:t>
      </w:r>
      <w:r w:rsidR="008E0C73">
        <w:rPr>
          <w:rFonts w:ascii="Arial" w:hAnsi="Arial" w:cs="Arial"/>
          <w:szCs w:val="20"/>
        </w:rPr>
        <w:t xml:space="preserve"> </w:t>
      </w:r>
      <w:r w:rsidR="00611EE3" w:rsidRPr="00CA2F5A">
        <w:rPr>
          <w:rFonts w:ascii="Arial" w:hAnsi="Arial" w:cs="Arial"/>
          <w:szCs w:val="20"/>
        </w:rPr>
        <w:t xml:space="preserve">mesecev: ET = </w:t>
      </w:r>
      <w:r w:rsidR="000F37A0">
        <w:rPr>
          <w:rFonts w:ascii="Arial" w:hAnsi="Arial" w:cs="Arial"/>
          <w:b/>
          <w:szCs w:val="20"/>
        </w:rPr>
        <w:t>7</w:t>
      </w:r>
      <w:r w:rsidR="00611EE3" w:rsidRPr="00CA2F5A">
        <w:rPr>
          <w:rFonts w:ascii="Arial" w:hAnsi="Arial" w:cs="Arial"/>
          <w:b/>
          <w:szCs w:val="20"/>
        </w:rPr>
        <w:t>.</w:t>
      </w:r>
      <w:r w:rsidR="000F37A0">
        <w:rPr>
          <w:rFonts w:ascii="Arial" w:hAnsi="Arial" w:cs="Arial"/>
          <w:b/>
          <w:szCs w:val="20"/>
        </w:rPr>
        <w:t>0</w:t>
      </w:r>
      <w:r w:rsidR="00095D58">
        <w:rPr>
          <w:rFonts w:ascii="Arial" w:hAnsi="Arial" w:cs="Arial"/>
          <w:b/>
          <w:szCs w:val="20"/>
        </w:rPr>
        <w:t>6</w:t>
      </w:r>
      <w:r w:rsidR="00F724C4">
        <w:rPr>
          <w:rFonts w:ascii="Arial" w:hAnsi="Arial" w:cs="Arial"/>
          <w:b/>
          <w:szCs w:val="20"/>
        </w:rPr>
        <w:t>0</w:t>
      </w:r>
      <w:r w:rsidR="00611EE3" w:rsidRPr="00CA2F5A">
        <w:rPr>
          <w:rFonts w:ascii="Arial" w:hAnsi="Arial" w:cs="Arial"/>
          <w:b/>
          <w:szCs w:val="20"/>
        </w:rPr>
        <w:t>.</w:t>
      </w:r>
      <w:r w:rsidR="00F724C4">
        <w:rPr>
          <w:rFonts w:ascii="Arial" w:hAnsi="Arial" w:cs="Arial"/>
          <w:b/>
          <w:szCs w:val="20"/>
        </w:rPr>
        <w:t>00</w:t>
      </w:r>
      <w:r w:rsidRPr="00CA2F5A">
        <w:rPr>
          <w:rFonts w:ascii="Arial" w:hAnsi="Arial" w:cs="Arial"/>
          <w:b/>
          <w:szCs w:val="20"/>
        </w:rPr>
        <w:t>0</w:t>
      </w:r>
      <w:r w:rsidR="00611EE3" w:rsidRPr="00CA2F5A">
        <w:rPr>
          <w:rFonts w:ascii="Arial" w:hAnsi="Arial" w:cs="Arial"/>
          <w:b/>
          <w:szCs w:val="20"/>
        </w:rPr>
        <w:t>,00 kWh</w:t>
      </w:r>
    </w:p>
    <w:p w14:paraId="7084EB90" w14:textId="77777777" w:rsidR="00611EE3" w:rsidRDefault="00611EE3" w:rsidP="00611EE3">
      <w:pPr>
        <w:rPr>
          <w:rFonts w:cs="Arial"/>
          <w:sz w:val="22"/>
          <w:szCs w:val="20"/>
        </w:rPr>
      </w:pPr>
      <w:r w:rsidRPr="00CA2F5A">
        <w:rPr>
          <w:rFonts w:cs="Arial"/>
          <w:sz w:val="22"/>
          <w:szCs w:val="20"/>
        </w:rPr>
        <w:t>Naročnik ni zavezan nabaviti ocenjenih količin porabe električne energije, temveč bo dejanska količina odvisna od konkretnih potreb naročnika. Ponudnik mora pod enakimi pogoji zagotoviti tudi dobavo električne energije, ki bi presegla ali ne bi dosegla zgoraj predvidene ocenjene količine.</w:t>
      </w:r>
    </w:p>
    <w:p w14:paraId="6C782FF2" w14:textId="77777777" w:rsidR="00CA2F5A" w:rsidRPr="00CA2F5A" w:rsidRDefault="00CA2F5A" w:rsidP="00611EE3">
      <w:pPr>
        <w:rPr>
          <w:rFonts w:cs="Arial"/>
          <w:sz w:val="22"/>
          <w:szCs w:val="20"/>
        </w:rPr>
      </w:pPr>
    </w:p>
    <w:p w14:paraId="6A6183A7" w14:textId="77777777" w:rsidR="00323EFF" w:rsidRPr="00CA2F5A" w:rsidRDefault="00323EFF" w:rsidP="00611EE3">
      <w:pPr>
        <w:rPr>
          <w:rFonts w:cs="Arial"/>
          <w:sz w:val="22"/>
          <w:szCs w:val="20"/>
        </w:rPr>
      </w:pPr>
    </w:p>
    <w:p w14:paraId="7BD9CF67" w14:textId="54BE02C4" w:rsidR="005C3C60" w:rsidRDefault="00323EFF" w:rsidP="005C3C60">
      <w:pPr>
        <w:rPr>
          <w:rFonts w:cs="Arial"/>
          <w:b/>
          <w:sz w:val="22"/>
          <w:szCs w:val="20"/>
          <w:u w:val="single"/>
        </w:rPr>
      </w:pPr>
      <w:r w:rsidRPr="00CA2F5A">
        <w:rPr>
          <w:rFonts w:cs="Arial"/>
          <w:b/>
          <w:sz w:val="22"/>
          <w:szCs w:val="20"/>
          <w:u w:val="single"/>
        </w:rPr>
        <w:t xml:space="preserve">SKLOP 2: </w:t>
      </w:r>
      <w:r w:rsidR="00F00825" w:rsidRPr="00F00825">
        <w:rPr>
          <w:rFonts w:cs="Arial"/>
          <w:b/>
          <w:sz w:val="22"/>
          <w:szCs w:val="20"/>
          <w:u w:val="single"/>
        </w:rPr>
        <w:t>Dobava električne energije za Požarni laboratorij</w:t>
      </w:r>
    </w:p>
    <w:p w14:paraId="187CF4FF" w14:textId="77777777" w:rsidR="00F00825" w:rsidRPr="00CA2F5A" w:rsidRDefault="00F00825" w:rsidP="005C3C60">
      <w:pPr>
        <w:rPr>
          <w:rFonts w:cs="Arial"/>
          <w:sz w:val="22"/>
          <w:szCs w:val="20"/>
        </w:rPr>
      </w:pPr>
    </w:p>
    <w:p w14:paraId="753F8DF8" w14:textId="4F75A44D" w:rsidR="00B71AE6" w:rsidRDefault="00BD406C" w:rsidP="005C3C60">
      <w:pPr>
        <w:rPr>
          <w:rFonts w:cs="Arial"/>
          <w:sz w:val="22"/>
          <w:szCs w:val="20"/>
        </w:rPr>
      </w:pPr>
      <w:r>
        <w:rPr>
          <w:rFonts w:cs="Arial"/>
          <w:sz w:val="22"/>
          <w:szCs w:val="20"/>
        </w:rPr>
        <w:t>Lokacija:</w:t>
      </w:r>
      <w:bookmarkStart w:id="26" w:name="_GoBack"/>
      <w:bookmarkEnd w:id="26"/>
    </w:p>
    <w:p w14:paraId="6F2D0F69" w14:textId="33022268" w:rsidR="00BD406C" w:rsidRDefault="00BD406C" w:rsidP="005C3C60">
      <w:pPr>
        <w:rPr>
          <w:rFonts w:cs="Arial"/>
          <w:sz w:val="22"/>
          <w:szCs w:val="20"/>
        </w:rPr>
      </w:pPr>
      <w:r>
        <w:rPr>
          <w:rFonts w:cs="Arial"/>
          <w:sz w:val="22"/>
          <w:szCs w:val="20"/>
        </w:rPr>
        <w:t>OBRTNA CONA LOGATEC BŠ, 1370 LOGATEC</w:t>
      </w:r>
    </w:p>
    <w:p w14:paraId="73EEBAA2" w14:textId="77777777" w:rsidR="00BD406C" w:rsidRDefault="00BD406C" w:rsidP="005C3C60">
      <w:pPr>
        <w:rPr>
          <w:rFonts w:cs="Arial"/>
          <w:sz w:val="22"/>
          <w:szCs w:val="20"/>
        </w:rPr>
      </w:pPr>
    </w:p>
    <w:p w14:paraId="08C983BC" w14:textId="5A9C789E" w:rsidR="00BD406C" w:rsidRDefault="00BD406C" w:rsidP="005C3C60">
      <w:pPr>
        <w:rPr>
          <w:rFonts w:cs="Arial"/>
          <w:sz w:val="22"/>
          <w:szCs w:val="20"/>
        </w:rPr>
      </w:pPr>
      <w:r>
        <w:rPr>
          <w:rFonts w:cs="Arial"/>
          <w:sz w:val="22"/>
          <w:szCs w:val="20"/>
        </w:rPr>
        <w:t>Merilno mesto:</w:t>
      </w:r>
    </w:p>
    <w:p w14:paraId="34D1E319" w14:textId="4C8C5485" w:rsidR="00CF0D7F" w:rsidRDefault="001C75AB" w:rsidP="00BD5522">
      <w:pPr>
        <w:rPr>
          <w:rFonts w:cs="Arial"/>
          <w:sz w:val="22"/>
          <w:szCs w:val="20"/>
        </w:rPr>
      </w:pPr>
      <w:r>
        <w:rPr>
          <w:rFonts w:cs="Arial"/>
          <w:sz w:val="22"/>
          <w:szCs w:val="20"/>
        </w:rPr>
        <w:t>3-8067597</w:t>
      </w:r>
    </w:p>
    <w:p w14:paraId="7302190F" w14:textId="77777777" w:rsidR="00CF0D7F" w:rsidRDefault="00CF0D7F" w:rsidP="00BD5522">
      <w:pPr>
        <w:rPr>
          <w:rFonts w:cs="Arial"/>
          <w:sz w:val="22"/>
          <w:szCs w:val="20"/>
        </w:rPr>
      </w:pPr>
    </w:p>
    <w:p w14:paraId="538347F7" w14:textId="77777777" w:rsidR="00BD5522" w:rsidRPr="00CA2F5A" w:rsidRDefault="00BD5522" w:rsidP="00BD5522">
      <w:pPr>
        <w:rPr>
          <w:rFonts w:cs="Arial"/>
          <w:sz w:val="22"/>
          <w:szCs w:val="20"/>
        </w:rPr>
      </w:pPr>
      <w:r w:rsidRPr="00CA2F5A">
        <w:rPr>
          <w:rFonts w:cs="Arial"/>
          <w:sz w:val="22"/>
          <w:szCs w:val="20"/>
        </w:rPr>
        <w:t>Naročnik ocenjuje količino porabe električne energije na naslednje:</w:t>
      </w:r>
    </w:p>
    <w:p w14:paraId="6E6CC1BE" w14:textId="4F15155B" w:rsidR="00BD5522" w:rsidRPr="00CA2F5A" w:rsidRDefault="00BD5522" w:rsidP="00BD5522">
      <w:pPr>
        <w:rPr>
          <w:rFonts w:cs="Arial"/>
          <w:sz w:val="22"/>
          <w:szCs w:val="20"/>
        </w:rPr>
      </w:pPr>
      <w:r w:rsidRPr="00CA2F5A">
        <w:rPr>
          <w:rFonts w:cs="Arial"/>
          <w:sz w:val="22"/>
          <w:szCs w:val="20"/>
        </w:rPr>
        <w:t>-</w:t>
      </w:r>
      <w:r w:rsidRPr="00CA2F5A">
        <w:rPr>
          <w:rFonts w:cs="Arial"/>
          <w:sz w:val="22"/>
          <w:szCs w:val="20"/>
        </w:rPr>
        <w:tab/>
        <w:t xml:space="preserve">za obdobje 12 mesecev: ET = </w:t>
      </w:r>
      <w:r w:rsidR="0000681F">
        <w:rPr>
          <w:rFonts w:cs="Arial"/>
          <w:b/>
          <w:sz w:val="22"/>
          <w:szCs w:val="20"/>
        </w:rPr>
        <w:t>375.600</w:t>
      </w:r>
      <w:r w:rsidR="00E71B3D" w:rsidRPr="00CA2F5A">
        <w:rPr>
          <w:rFonts w:cs="Arial"/>
          <w:b/>
          <w:sz w:val="22"/>
          <w:szCs w:val="20"/>
        </w:rPr>
        <w:t>,</w:t>
      </w:r>
      <w:r w:rsidRPr="00CA2F5A">
        <w:rPr>
          <w:rFonts w:cs="Arial"/>
          <w:b/>
          <w:sz w:val="22"/>
          <w:szCs w:val="20"/>
        </w:rPr>
        <w:t xml:space="preserve">00 kWh </w:t>
      </w:r>
    </w:p>
    <w:p w14:paraId="73C91822" w14:textId="4C1BE591" w:rsidR="00095D58" w:rsidRPr="00CA2F5A" w:rsidRDefault="007D3B36" w:rsidP="00BD5522">
      <w:pPr>
        <w:rPr>
          <w:rFonts w:cs="Arial"/>
          <w:sz w:val="22"/>
          <w:szCs w:val="20"/>
        </w:rPr>
      </w:pPr>
      <w:r w:rsidRPr="00CA2F5A">
        <w:rPr>
          <w:rFonts w:cs="Arial"/>
          <w:sz w:val="22"/>
          <w:szCs w:val="20"/>
        </w:rPr>
        <w:t>-</w:t>
      </w:r>
      <w:r w:rsidRPr="00CA2F5A">
        <w:rPr>
          <w:rFonts w:cs="Arial"/>
          <w:sz w:val="22"/>
          <w:szCs w:val="20"/>
        </w:rPr>
        <w:tab/>
        <w:t xml:space="preserve">za obdobje </w:t>
      </w:r>
      <w:r w:rsidR="00B96587">
        <w:rPr>
          <w:rFonts w:cs="Arial"/>
          <w:sz w:val="22"/>
          <w:szCs w:val="20"/>
        </w:rPr>
        <w:t xml:space="preserve">48 </w:t>
      </w:r>
      <w:r w:rsidR="00BD5522" w:rsidRPr="00CA2F5A">
        <w:rPr>
          <w:rFonts w:cs="Arial"/>
          <w:sz w:val="22"/>
          <w:szCs w:val="20"/>
        </w:rPr>
        <w:t xml:space="preserve">mesecev: ET </w:t>
      </w:r>
      <w:r w:rsidR="00BD5522" w:rsidRPr="0000681F">
        <w:rPr>
          <w:rFonts w:cs="Arial"/>
          <w:sz w:val="22"/>
          <w:szCs w:val="20"/>
        </w:rPr>
        <w:t xml:space="preserve">= </w:t>
      </w:r>
      <w:r w:rsidR="0000681F" w:rsidRPr="008842EB">
        <w:rPr>
          <w:rFonts w:cs="Arial"/>
          <w:b/>
          <w:color w:val="00B0F0"/>
          <w:sz w:val="22"/>
          <w:szCs w:val="20"/>
        </w:rPr>
        <w:t>1.502.4</w:t>
      </w:r>
      <w:r w:rsidR="008842EB" w:rsidRPr="008842EB">
        <w:rPr>
          <w:rFonts w:cs="Arial"/>
          <w:b/>
          <w:color w:val="00B0F0"/>
          <w:sz w:val="22"/>
          <w:szCs w:val="20"/>
        </w:rPr>
        <w:t>00</w:t>
      </w:r>
      <w:r w:rsidR="00E71B3D" w:rsidRPr="008842EB">
        <w:rPr>
          <w:rFonts w:cs="Arial"/>
          <w:b/>
          <w:color w:val="00B0F0"/>
          <w:sz w:val="22"/>
          <w:szCs w:val="20"/>
        </w:rPr>
        <w:t>,00</w:t>
      </w:r>
      <w:r w:rsidR="00BD5522" w:rsidRPr="008842EB">
        <w:rPr>
          <w:rFonts w:cs="Arial"/>
          <w:b/>
          <w:color w:val="00B0F0"/>
          <w:sz w:val="22"/>
          <w:szCs w:val="20"/>
        </w:rPr>
        <w:t xml:space="preserve"> </w:t>
      </w:r>
      <w:r w:rsidR="00BD5522" w:rsidRPr="0000681F">
        <w:rPr>
          <w:rFonts w:cs="Arial"/>
          <w:b/>
          <w:sz w:val="22"/>
          <w:szCs w:val="20"/>
        </w:rPr>
        <w:t>kWh</w:t>
      </w:r>
      <w:r w:rsidR="00BD5522" w:rsidRPr="00CA2F5A">
        <w:rPr>
          <w:rFonts w:cs="Arial"/>
          <w:sz w:val="22"/>
          <w:szCs w:val="20"/>
        </w:rPr>
        <w:t xml:space="preserve"> </w:t>
      </w:r>
    </w:p>
    <w:p w14:paraId="56E3949C" w14:textId="77777777" w:rsidR="00095D58" w:rsidRDefault="00095D58" w:rsidP="00BD5522">
      <w:pPr>
        <w:rPr>
          <w:rFonts w:cs="Arial"/>
          <w:sz w:val="22"/>
          <w:szCs w:val="20"/>
        </w:rPr>
      </w:pPr>
    </w:p>
    <w:p w14:paraId="1CF1ACEC" w14:textId="77777777" w:rsidR="00BD5522" w:rsidRDefault="00BD5522" w:rsidP="00BD5522">
      <w:pPr>
        <w:rPr>
          <w:rFonts w:cs="Arial"/>
          <w:sz w:val="22"/>
          <w:szCs w:val="20"/>
        </w:rPr>
      </w:pPr>
      <w:r w:rsidRPr="00CA2F5A">
        <w:rPr>
          <w:rFonts w:cs="Arial"/>
          <w:sz w:val="22"/>
          <w:szCs w:val="20"/>
        </w:rPr>
        <w:t>Naročnik ni zavezan nabaviti ocenjenih količin porabe električne energije, temveč bo dejanska količina odvisna od konkretnih potreb naročnika. Ponudnik mora pod enakimi pogoji zagotoviti tudi dobavo električne energije, ki bi presegla ali ne bi dosegla zgoraj predvidene ocenjene količine.</w:t>
      </w:r>
    </w:p>
    <w:p w14:paraId="1890F0FA" w14:textId="77777777" w:rsidR="007A0BEA" w:rsidRDefault="007A0BEA" w:rsidP="00BD5522">
      <w:pPr>
        <w:rPr>
          <w:rFonts w:cs="Arial"/>
          <w:sz w:val="22"/>
          <w:szCs w:val="20"/>
        </w:rPr>
      </w:pPr>
    </w:p>
    <w:p w14:paraId="0B7956DA" w14:textId="12BB9DAD" w:rsidR="007A0BEA" w:rsidRPr="007A0BEA" w:rsidRDefault="007A0BEA" w:rsidP="00BD5522">
      <w:pPr>
        <w:rPr>
          <w:rFonts w:cs="Arial"/>
          <w:b/>
          <w:sz w:val="24"/>
          <w:szCs w:val="20"/>
        </w:rPr>
      </w:pPr>
      <w:r w:rsidRPr="007A0BEA">
        <w:rPr>
          <w:rFonts w:cs="Arial"/>
          <w:b/>
          <w:sz w:val="24"/>
          <w:szCs w:val="20"/>
        </w:rPr>
        <w:t>Ponudbena vrednos</w:t>
      </w:r>
      <w:r w:rsidR="008853B5">
        <w:rPr>
          <w:rFonts w:cs="Arial"/>
          <w:b/>
          <w:sz w:val="24"/>
          <w:szCs w:val="20"/>
        </w:rPr>
        <w:t>t (kot se določi bo vsakokratni fazi odpiranja</w:t>
      </w:r>
      <w:r w:rsidRPr="007A0BEA">
        <w:rPr>
          <w:rFonts w:cs="Arial"/>
          <w:b/>
          <w:sz w:val="24"/>
          <w:szCs w:val="20"/>
        </w:rPr>
        <w:t xml:space="preserve"> konkurence)</w:t>
      </w:r>
    </w:p>
    <w:p w14:paraId="06467CA0" w14:textId="67486C28" w:rsidR="00BD406C" w:rsidRDefault="00BD406C" w:rsidP="007A0BEA">
      <w:pPr>
        <w:rPr>
          <w:rFonts w:cs="Arial"/>
          <w:sz w:val="22"/>
          <w:szCs w:val="20"/>
        </w:rPr>
      </w:pPr>
      <w:r>
        <w:rPr>
          <w:rFonts w:cs="Arial"/>
          <w:sz w:val="22"/>
          <w:szCs w:val="20"/>
        </w:rPr>
        <w:t xml:space="preserve"> </w:t>
      </w:r>
    </w:p>
    <w:p w14:paraId="7CC49736" w14:textId="4D777331" w:rsidR="007A0BEA" w:rsidRDefault="007A0BEA" w:rsidP="007A0BEA">
      <w:pPr>
        <w:rPr>
          <w:rFonts w:cs="Arial"/>
          <w:sz w:val="22"/>
          <w:szCs w:val="20"/>
        </w:rPr>
      </w:pPr>
      <w:r w:rsidRPr="00CA2F5A">
        <w:rPr>
          <w:rFonts w:cs="Arial"/>
          <w:sz w:val="22"/>
          <w:szCs w:val="20"/>
        </w:rPr>
        <w:t>Ponudbena cena mora vsebovati vse potrebne stroške povezane z dobavo električne energije za pozvano obdobje. Naknadno se izbranemu ponudniku ne bodo priznali nobeni stroški, ki niso zajeti v ceni. Ponudniki bodo v ponudbi</w:t>
      </w:r>
      <w:r w:rsidR="00212C66">
        <w:rPr>
          <w:rFonts w:cs="Arial"/>
          <w:sz w:val="22"/>
          <w:szCs w:val="20"/>
        </w:rPr>
        <w:t xml:space="preserve"> za izvedbeno pog</w:t>
      </w:r>
      <w:r w:rsidR="00CF0D7F">
        <w:rPr>
          <w:rFonts w:cs="Arial"/>
          <w:sz w:val="22"/>
          <w:szCs w:val="20"/>
        </w:rPr>
        <w:t>o</w:t>
      </w:r>
      <w:r w:rsidR="00212C66">
        <w:rPr>
          <w:rFonts w:cs="Arial"/>
          <w:sz w:val="22"/>
          <w:szCs w:val="20"/>
        </w:rPr>
        <w:t>d</w:t>
      </w:r>
      <w:r w:rsidR="00CF0D7F">
        <w:rPr>
          <w:rFonts w:cs="Arial"/>
          <w:sz w:val="22"/>
          <w:szCs w:val="20"/>
        </w:rPr>
        <w:t>bo</w:t>
      </w:r>
      <w:r w:rsidRPr="00CA2F5A">
        <w:rPr>
          <w:rFonts w:cs="Arial"/>
          <w:sz w:val="22"/>
          <w:szCs w:val="20"/>
        </w:rPr>
        <w:t xml:space="preserve"> navajali ceno ele</w:t>
      </w:r>
      <w:r w:rsidR="00212C66">
        <w:rPr>
          <w:rFonts w:cs="Arial"/>
          <w:sz w:val="22"/>
          <w:szCs w:val="20"/>
        </w:rPr>
        <w:t xml:space="preserve">ktrične energije izraženo v </w:t>
      </w:r>
      <w:r w:rsidR="00442AC0">
        <w:rPr>
          <w:rFonts w:cs="Arial"/>
          <w:sz w:val="22"/>
          <w:szCs w:val="20"/>
        </w:rPr>
        <w:t>EUR/kWh</w:t>
      </w:r>
      <w:r w:rsidRPr="00CA2F5A">
        <w:rPr>
          <w:rFonts w:cs="Arial"/>
          <w:sz w:val="22"/>
          <w:szCs w:val="20"/>
        </w:rPr>
        <w:t xml:space="preserve"> za pozv</w:t>
      </w:r>
      <w:r w:rsidR="004E0657">
        <w:rPr>
          <w:rFonts w:cs="Arial"/>
          <w:sz w:val="22"/>
          <w:szCs w:val="20"/>
        </w:rPr>
        <w:t xml:space="preserve">ano obdobje za enotno tarifo ET, </w:t>
      </w:r>
      <w:r w:rsidR="00442AC0">
        <w:rPr>
          <w:rFonts w:cs="Arial"/>
          <w:sz w:val="22"/>
          <w:szCs w:val="20"/>
        </w:rPr>
        <w:t xml:space="preserve">ter skupno vrednost električne energije za pozvano obdobje, </w:t>
      </w:r>
      <w:r w:rsidR="004E0657">
        <w:rPr>
          <w:rFonts w:cs="Arial"/>
          <w:sz w:val="22"/>
          <w:szCs w:val="20"/>
        </w:rPr>
        <w:t>skladno z vzorcem ponudbe za izvedbeno pogodbo, ki je del te razpisne dokumentacije.</w:t>
      </w:r>
    </w:p>
    <w:p w14:paraId="7A8B0407" w14:textId="77777777" w:rsidR="00442AC0" w:rsidRDefault="00442AC0" w:rsidP="007A0BEA">
      <w:pPr>
        <w:rPr>
          <w:rFonts w:cs="Arial"/>
          <w:sz w:val="22"/>
          <w:szCs w:val="20"/>
        </w:rPr>
      </w:pPr>
    </w:p>
    <w:p w14:paraId="42266998" w14:textId="05095D43" w:rsidR="00442AC0" w:rsidRPr="00CA2F5A" w:rsidRDefault="00442AC0" w:rsidP="007A0BEA">
      <w:pPr>
        <w:rPr>
          <w:rFonts w:cs="Arial"/>
          <w:sz w:val="22"/>
          <w:szCs w:val="20"/>
        </w:rPr>
      </w:pPr>
      <w:r>
        <w:rPr>
          <w:rFonts w:cs="Arial"/>
          <w:sz w:val="22"/>
          <w:szCs w:val="20"/>
        </w:rPr>
        <w:t>Cena električne energije na enoto mora biti fiksna celotno obdobje izvedbene pogodbe.</w:t>
      </w:r>
    </w:p>
    <w:p w14:paraId="1CE9F332" w14:textId="77777777" w:rsidR="007A0BEA" w:rsidRPr="00CA2F5A" w:rsidRDefault="007A0BEA" w:rsidP="007A0BEA">
      <w:pPr>
        <w:rPr>
          <w:rFonts w:cs="Arial"/>
          <w:sz w:val="22"/>
          <w:szCs w:val="20"/>
        </w:rPr>
      </w:pPr>
    </w:p>
    <w:p w14:paraId="56239350" w14:textId="77777777" w:rsidR="007A0BEA" w:rsidRPr="00CA2F5A" w:rsidRDefault="007A0BEA" w:rsidP="007A0BEA">
      <w:pPr>
        <w:rPr>
          <w:rFonts w:cs="Arial"/>
          <w:sz w:val="22"/>
          <w:szCs w:val="20"/>
        </w:rPr>
      </w:pPr>
      <w:r w:rsidRPr="00CA2F5A">
        <w:rPr>
          <w:rFonts w:cs="Arial"/>
          <w:sz w:val="22"/>
          <w:szCs w:val="20"/>
        </w:rPr>
        <w:t>Ponudbena cena ne vsebuje:</w:t>
      </w:r>
    </w:p>
    <w:p w14:paraId="2DD74F36" w14:textId="77777777" w:rsidR="007A0BEA" w:rsidRPr="00CA2F5A" w:rsidRDefault="007A0BEA" w:rsidP="007A0BEA">
      <w:pPr>
        <w:pStyle w:val="Odstavekseznama"/>
        <w:numPr>
          <w:ilvl w:val="0"/>
          <w:numId w:val="15"/>
        </w:numPr>
        <w:rPr>
          <w:rFonts w:ascii="Arial" w:hAnsi="Arial" w:cs="Arial"/>
          <w:szCs w:val="20"/>
        </w:rPr>
      </w:pPr>
      <w:r w:rsidRPr="00CA2F5A">
        <w:rPr>
          <w:rFonts w:ascii="Arial" w:hAnsi="Arial" w:cs="Arial"/>
          <w:szCs w:val="20"/>
        </w:rPr>
        <w:t>davka na dodano vrednost,</w:t>
      </w:r>
    </w:p>
    <w:p w14:paraId="38069AB7" w14:textId="77777777" w:rsidR="007A0BEA" w:rsidRPr="00CA2F5A" w:rsidRDefault="007A0BEA" w:rsidP="007A0BEA">
      <w:pPr>
        <w:pStyle w:val="Odstavekseznama"/>
        <w:numPr>
          <w:ilvl w:val="0"/>
          <w:numId w:val="15"/>
        </w:numPr>
        <w:rPr>
          <w:rFonts w:ascii="Arial" w:hAnsi="Arial" w:cs="Arial"/>
          <w:szCs w:val="20"/>
        </w:rPr>
      </w:pPr>
      <w:r w:rsidRPr="00CA2F5A">
        <w:rPr>
          <w:rFonts w:ascii="Arial" w:hAnsi="Arial" w:cs="Arial"/>
          <w:szCs w:val="20"/>
        </w:rPr>
        <w:t>trošarine na električno energijo,</w:t>
      </w:r>
    </w:p>
    <w:p w14:paraId="706A3EFC" w14:textId="77777777" w:rsidR="007A0BEA" w:rsidRPr="00CA2F5A" w:rsidRDefault="007A0BEA" w:rsidP="007A0BEA">
      <w:pPr>
        <w:pStyle w:val="Odstavekseznama"/>
        <w:numPr>
          <w:ilvl w:val="0"/>
          <w:numId w:val="15"/>
        </w:numPr>
        <w:rPr>
          <w:rFonts w:ascii="Arial" w:hAnsi="Arial" w:cs="Arial"/>
          <w:szCs w:val="20"/>
        </w:rPr>
      </w:pPr>
      <w:r w:rsidRPr="00CA2F5A">
        <w:rPr>
          <w:rFonts w:ascii="Arial" w:hAnsi="Arial" w:cs="Arial"/>
          <w:szCs w:val="20"/>
        </w:rPr>
        <w:t>prispevka za povečanje učinkovitosti rabe električne energije,</w:t>
      </w:r>
    </w:p>
    <w:p w14:paraId="36FF47F4" w14:textId="77777777" w:rsidR="007A0BEA" w:rsidRPr="00CA2F5A" w:rsidRDefault="007A0BEA" w:rsidP="007A0BEA">
      <w:pPr>
        <w:pStyle w:val="Odstavekseznama"/>
        <w:numPr>
          <w:ilvl w:val="0"/>
          <w:numId w:val="15"/>
        </w:numPr>
        <w:rPr>
          <w:rFonts w:ascii="Arial" w:hAnsi="Arial" w:cs="Arial"/>
          <w:szCs w:val="20"/>
        </w:rPr>
      </w:pPr>
      <w:r w:rsidRPr="00CA2F5A">
        <w:rPr>
          <w:rFonts w:ascii="Arial" w:hAnsi="Arial" w:cs="Arial"/>
          <w:szCs w:val="20"/>
        </w:rPr>
        <w:t>stroškov uporabe elektroenergetskih omrežij in dodatkov in prispevkov, ki se obračunajo ob uporabi elektroenergetskih omrežij, ter</w:t>
      </w:r>
    </w:p>
    <w:p w14:paraId="7A781F99" w14:textId="77777777" w:rsidR="007A0BEA" w:rsidRPr="00174B03" w:rsidRDefault="007A0BEA" w:rsidP="007A0BEA">
      <w:pPr>
        <w:pStyle w:val="Odstavekseznama"/>
        <w:numPr>
          <w:ilvl w:val="0"/>
          <w:numId w:val="15"/>
        </w:numPr>
        <w:rPr>
          <w:rFonts w:ascii="Arial" w:hAnsi="Arial" w:cs="Arial"/>
          <w:sz w:val="20"/>
          <w:szCs w:val="20"/>
        </w:rPr>
      </w:pPr>
      <w:r w:rsidRPr="00CA2F5A">
        <w:rPr>
          <w:rFonts w:ascii="Arial" w:hAnsi="Arial" w:cs="Arial"/>
          <w:szCs w:val="20"/>
        </w:rPr>
        <w:t xml:space="preserve">morebitnih drugih dodatkov in prispevkov, ki jih predpisuje pooblaščeni državni organ in </w:t>
      </w:r>
      <w:r w:rsidRPr="00CA2F5A">
        <w:rPr>
          <w:rFonts w:ascii="Arial" w:hAnsi="Arial" w:cs="Arial"/>
          <w:sz w:val="24"/>
          <w:szCs w:val="20"/>
        </w:rPr>
        <w:t>k</w:t>
      </w:r>
      <w:r w:rsidRPr="00CA2F5A">
        <w:rPr>
          <w:rFonts w:ascii="Arial" w:hAnsi="Arial" w:cs="Arial"/>
          <w:szCs w:val="20"/>
        </w:rPr>
        <w:t>atere kupcu zaračunava v okviru svojih obveznosti dobavitelj ali pristojni sistemski operater elektroenergetskega omrežja</w:t>
      </w:r>
      <w:r w:rsidRPr="00174B03">
        <w:rPr>
          <w:rFonts w:ascii="Arial" w:hAnsi="Arial" w:cs="Arial"/>
          <w:sz w:val="20"/>
          <w:szCs w:val="20"/>
        </w:rPr>
        <w:t>.</w:t>
      </w:r>
    </w:p>
    <w:p w14:paraId="6D61271E" w14:textId="77777777" w:rsidR="007A0BEA" w:rsidRDefault="007A0BEA" w:rsidP="007A0BEA">
      <w:pPr>
        <w:rPr>
          <w:rFonts w:cs="Arial"/>
          <w:szCs w:val="20"/>
        </w:rPr>
      </w:pPr>
    </w:p>
    <w:p w14:paraId="43269186" w14:textId="1B19E9B4" w:rsidR="007A0BEA" w:rsidRPr="00CA2F5A" w:rsidRDefault="007A0BEA" w:rsidP="007A0BEA">
      <w:pPr>
        <w:rPr>
          <w:rFonts w:cs="Arial"/>
          <w:sz w:val="22"/>
          <w:szCs w:val="20"/>
        </w:rPr>
      </w:pPr>
      <w:r w:rsidRPr="00CA2F5A">
        <w:rPr>
          <w:rFonts w:cs="Arial"/>
          <w:sz w:val="22"/>
          <w:szCs w:val="20"/>
        </w:rPr>
        <w:t>Obračun se izvede glede na dejansko dobavlje</w:t>
      </w:r>
      <w:r w:rsidR="00442AC0">
        <w:rPr>
          <w:rFonts w:cs="Arial"/>
          <w:sz w:val="22"/>
          <w:szCs w:val="20"/>
        </w:rPr>
        <w:t>no količino električne energije.</w:t>
      </w:r>
    </w:p>
    <w:p w14:paraId="39A9A39D" w14:textId="77777777" w:rsidR="007A0BEA" w:rsidRPr="00CA2F5A" w:rsidRDefault="007A0BEA" w:rsidP="007A0BEA">
      <w:pPr>
        <w:rPr>
          <w:rFonts w:cs="Arial"/>
          <w:sz w:val="22"/>
          <w:szCs w:val="20"/>
        </w:rPr>
      </w:pPr>
    </w:p>
    <w:p w14:paraId="3BF68106" w14:textId="77777777" w:rsidR="007A0BEA" w:rsidRPr="00CA2F5A" w:rsidRDefault="007A0BEA" w:rsidP="007A0BEA">
      <w:pPr>
        <w:rPr>
          <w:rFonts w:cs="Arial"/>
          <w:sz w:val="22"/>
          <w:szCs w:val="20"/>
        </w:rPr>
      </w:pPr>
      <w:r w:rsidRPr="00CA2F5A">
        <w:rPr>
          <w:rFonts w:cs="Arial"/>
          <w:sz w:val="22"/>
          <w:szCs w:val="20"/>
        </w:rPr>
        <w:lastRenderedPageBreak/>
        <w:t>Ponudbena cena mora biti zaokrožena na pet decimalnih mest.</w:t>
      </w:r>
    </w:p>
    <w:p w14:paraId="1C58E659" w14:textId="08C2EFFB" w:rsidR="007A0BEA" w:rsidRPr="00CA2F5A" w:rsidRDefault="007A0BEA" w:rsidP="005C3C60">
      <w:pPr>
        <w:rPr>
          <w:rFonts w:cs="Arial"/>
          <w:sz w:val="22"/>
          <w:szCs w:val="20"/>
        </w:rPr>
      </w:pPr>
    </w:p>
    <w:bookmarkEnd w:id="25"/>
    <w:p w14:paraId="2EB9FCE8" w14:textId="77777777" w:rsidR="005C3C60" w:rsidRPr="00CA2F5A" w:rsidRDefault="005C3C60" w:rsidP="0011769C">
      <w:pPr>
        <w:rPr>
          <w:rFonts w:cs="Arial"/>
          <w:sz w:val="22"/>
        </w:rPr>
      </w:pPr>
    </w:p>
    <w:p w14:paraId="14A263D8" w14:textId="77777777" w:rsidR="004E5114" w:rsidRPr="00CA2F5A" w:rsidRDefault="004E5114" w:rsidP="00FB0CB7">
      <w:pPr>
        <w:pStyle w:val="Naslov1"/>
        <w:spacing w:line="260" w:lineRule="atLeast"/>
        <w:rPr>
          <w:rFonts w:cs="Arial"/>
          <w:sz w:val="22"/>
          <w:szCs w:val="20"/>
        </w:rPr>
      </w:pPr>
      <w:bookmarkStart w:id="27" w:name="_Toc237506587"/>
      <w:r w:rsidRPr="00CA2F5A">
        <w:rPr>
          <w:rFonts w:cs="Arial"/>
          <w:sz w:val="22"/>
          <w:szCs w:val="20"/>
        </w:rPr>
        <w:t>PONUDBA</w:t>
      </w:r>
      <w:bookmarkEnd w:id="27"/>
    </w:p>
    <w:p w14:paraId="34DD05F3" w14:textId="77777777" w:rsidR="004E5114" w:rsidRPr="00CA2F5A" w:rsidRDefault="004E5114" w:rsidP="00FB0CB7">
      <w:pPr>
        <w:rPr>
          <w:rFonts w:cs="Arial"/>
          <w:sz w:val="22"/>
          <w:szCs w:val="20"/>
        </w:rPr>
      </w:pPr>
    </w:p>
    <w:p w14:paraId="3288B142" w14:textId="1ACFD2E6" w:rsidR="004E5114" w:rsidRPr="00CA2F5A" w:rsidRDefault="00406411" w:rsidP="00FB0CB7">
      <w:pPr>
        <w:pStyle w:val="Naslov2"/>
        <w:keepLines w:val="0"/>
        <w:tabs>
          <w:tab w:val="num" w:pos="567"/>
        </w:tabs>
        <w:spacing w:line="260" w:lineRule="atLeast"/>
        <w:ind w:left="567" w:hanging="567"/>
        <w:rPr>
          <w:rFonts w:cs="Arial"/>
          <w:sz w:val="22"/>
          <w:szCs w:val="20"/>
        </w:rPr>
      </w:pPr>
      <w:bookmarkStart w:id="28" w:name="_Toc237506588"/>
      <w:r w:rsidRPr="00CA2F5A">
        <w:rPr>
          <w:rFonts w:cs="Arial"/>
          <w:sz w:val="22"/>
          <w:szCs w:val="20"/>
        </w:rPr>
        <w:t>Dokumentacija v zvezi z oddajo javnega naročila</w:t>
      </w:r>
      <w:bookmarkEnd w:id="28"/>
    </w:p>
    <w:p w14:paraId="1DC7A391" w14:textId="7BFAF004" w:rsidR="00D80945" w:rsidRPr="00CA2F5A" w:rsidRDefault="00E41893" w:rsidP="00C315CB">
      <w:pPr>
        <w:rPr>
          <w:rFonts w:cs="Arial"/>
          <w:sz w:val="22"/>
          <w:szCs w:val="20"/>
        </w:rPr>
      </w:pPr>
      <w:r>
        <w:rPr>
          <w:rFonts w:cs="Arial"/>
          <w:sz w:val="22"/>
          <w:szCs w:val="20"/>
        </w:rPr>
        <w:t>Razpisno dokumentacijo, poleg tega dokumenta, sestavljajo še</w:t>
      </w:r>
      <w:r w:rsidR="00406411" w:rsidRPr="00CA2F5A">
        <w:rPr>
          <w:rFonts w:cs="Arial"/>
          <w:sz w:val="22"/>
          <w:szCs w:val="20"/>
        </w:rPr>
        <w:t xml:space="preserve"> spodaj navedeni</w:t>
      </w:r>
      <w:r w:rsidR="004E5114" w:rsidRPr="00CA2F5A">
        <w:rPr>
          <w:rFonts w:cs="Arial"/>
          <w:sz w:val="22"/>
          <w:szCs w:val="20"/>
        </w:rPr>
        <w:t xml:space="preserve"> dokumenti:</w:t>
      </w:r>
      <w:r w:rsidR="00B421EB" w:rsidRPr="00CA2F5A">
        <w:rPr>
          <w:rFonts w:cs="Arial"/>
          <w:sz w:val="22"/>
          <w:szCs w:val="20"/>
        </w:rPr>
        <w:t xml:space="preserve"> </w:t>
      </w:r>
    </w:p>
    <w:p w14:paraId="316A1A3E" w14:textId="48B63624" w:rsidR="00597E26" w:rsidRPr="00CA2F5A" w:rsidRDefault="00597E26" w:rsidP="00C315CB">
      <w:pPr>
        <w:pStyle w:val="Odstavekseznama"/>
        <w:numPr>
          <w:ilvl w:val="0"/>
          <w:numId w:val="7"/>
        </w:numPr>
        <w:spacing w:line="260" w:lineRule="atLeast"/>
        <w:rPr>
          <w:rFonts w:ascii="Arial" w:hAnsi="Arial" w:cs="Arial"/>
          <w:szCs w:val="20"/>
        </w:rPr>
      </w:pPr>
      <w:r w:rsidRPr="00CA2F5A">
        <w:rPr>
          <w:rFonts w:ascii="Arial" w:hAnsi="Arial" w:cs="Arial"/>
          <w:szCs w:val="20"/>
        </w:rPr>
        <w:t>obrazec »</w:t>
      </w:r>
      <w:r w:rsidR="00C315CB" w:rsidRPr="00CA2F5A">
        <w:rPr>
          <w:rFonts w:ascii="Arial" w:hAnsi="Arial" w:cs="Arial"/>
          <w:b/>
          <w:szCs w:val="20"/>
        </w:rPr>
        <w:t>Ponudba</w:t>
      </w:r>
      <w:r w:rsidRPr="00CA2F5A">
        <w:rPr>
          <w:rFonts w:ascii="Arial" w:hAnsi="Arial" w:cs="Arial"/>
          <w:szCs w:val="20"/>
        </w:rPr>
        <w:t>«;</w:t>
      </w:r>
    </w:p>
    <w:p w14:paraId="53333666" w14:textId="1147E084" w:rsidR="00C315CB" w:rsidRPr="00CA2F5A" w:rsidRDefault="00C315CB" w:rsidP="00611EE3">
      <w:pPr>
        <w:pStyle w:val="Odstavekseznama"/>
        <w:numPr>
          <w:ilvl w:val="0"/>
          <w:numId w:val="7"/>
        </w:numPr>
        <w:spacing w:line="260" w:lineRule="atLeast"/>
        <w:rPr>
          <w:rFonts w:ascii="Arial" w:hAnsi="Arial" w:cs="Arial"/>
          <w:szCs w:val="20"/>
        </w:rPr>
      </w:pPr>
      <w:r w:rsidRPr="00CA2F5A">
        <w:rPr>
          <w:rFonts w:ascii="Arial" w:hAnsi="Arial" w:cs="Arial"/>
          <w:szCs w:val="20"/>
        </w:rPr>
        <w:t xml:space="preserve">obrazec </w:t>
      </w:r>
      <w:r w:rsidRPr="00CA2F5A">
        <w:rPr>
          <w:rFonts w:ascii="Arial" w:hAnsi="Arial" w:cs="Arial"/>
          <w:b/>
          <w:szCs w:val="20"/>
        </w:rPr>
        <w:t>ESPD</w:t>
      </w:r>
      <w:r w:rsidR="00B24430" w:rsidRPr="00CA2F5A">
        <w:rPr>
          <w:rFonts w:ascii="Arial" w:hAnsi="Arial" w:cs="Arial"/>
          <w:b/>
          <w:szCs w:val="20"/>
        </w:rPr>
        <w:t>;</w:t>
      </w:r>
    </w:p>
    <w:p w14:paraId="29A4E37F" w14:textId="0D7CEED7" w:rsidR="003A0617" w:rsidRPr="00CA2F5A" w:rsidRDefault="00A055A3" w:rsidP="00611EE3">
      <w:pPr>
        <w:pStyle w:val="Odstavekseznama"/>
        <w:numPr>
          <w:ilvl w:val="0"/>
          <w:numId w:val="7"/>
        </w:numPr>
        <w:spacing w:line="260" w:lineRule="atLeast"/>
        <w:rPr>
          <w:rFonts w:ascii="Arial" w:hAnsi="Arial" w:cs="Arial"/>
          <w:szCs w:val="20"/>
        </w:rPr>
      </w:pPr>
      <w:r w:rsidRPr="00CA2F5A">
        <w:rPr>
          <w:rFonts w:ascii="Arial" w:hAnsi="Arial" w:cs="Arial"/>
          <w:szCs w:val="20"/>
        </w:rPr>
        <w:t>obrazec</w:t>
      </w:r>
      <w:r w:rsidR="00D80945" w:rsidRPr="00CA2F5A">
        <w:rPr>
          <w:rFonts w:ascii="Arial" w:hAnsi="Arial" w:cs="Arial"/>
          <w:szCs w:val="20"/>
        </w:rPr>
        <w:t xml:space="preserve"> »</w:t>
      </w:r>
      <w:r w:rsidR="00C315CB" w:rsidRPr="00CA2F5A">
        <w:rPr>
          <w:rFonts w:ascii="Arial" w:hAnsi="Arial" w:cs="Arial"/>
          <w:b/>
          <w:szCs w:val="20"/>
        </w:rPr>
        <w:t>Izjava za ponudnika</w:t>
      </w:r>
      <w:r w:rsidR="00D80945" w:rsidRPr="00CA2F5A">
        <w:rPr>
          <w:rFonts w:ascii="Arial" w:hAnsi="Arial" w:cs="Arial"/>
          <w:szCs w:val="20"/>
        </w:rPr>
        <w:t>«;</w:t>
      </w:r>
    </w:p>
    <w:p w14:paraId="7EEA9943" w14:textId="0A9FE4DD" w:rsidR="00406411" w:rsidRPr="00CA2F5A" w:rsidRDefault="005F6B31" w:rsidP="00611EE3">
      <w:pPr>
        <w:pStyle w:val="Odstavekseznama"/>
        <w:numPr>
          <w:ilvl w:val="0"/>
          <w:numId w:val="7"/>
        </w:numPr>
        <w:spacing w:line="260" w:lineRule="atLeast"/>
        <w:rPr>
          <w:rFonts w:ascii="Arial" w:hAnsi="Arial" w:cs="Arial"/>
          <w:szCs w:val="20"/>
        </w:rPr>
      </w:pPr>
      <w:r>
        <w:rPr>
          <w:rFonts w:ascii="Arial" w:hAnsi="Arial" w:cs="Arial"/>
          <w:szCs w:val="20"/>
        </w:rPr>
        <w:t xml:space="preserve">vzorec </w:t>
      </w:r>
      <w:r>
        <w:rPr>
          <w:rFonts w:ascii="Arial" w:hAnsi="Arial" w:cs="Arial"/>
          <w:b/>
          <w:szCs w:val="20"/>
        </w:rPr>
        <w:t>o</w:t>
      </w:r>
      <w:r w:rsidR="00406411" w:rsidRPr="00CA2F5A">
        <w:rPr>
          <w:rFonts w:ascii="Arial" w:hAnsi="Arial" w:cs="Arial"/>
          <w:b/>
          <w:szCs w:val="20"/>
        </w:rPr>
        <w:t>kvirnega sporazuma</w:t>
      </w:r>
      <w:r w:rsidR="00406411" w:rsidRPr="00CA2F5A">
        <w:rPr>
          <w:rFonts w:ascii="Arial" w:hAnsi="Arial" w:cs="Arial"/>
          <w:szCs w:val="20"/>
        </w:rPr>
        <w:t>;</w:t>
      </w:r>
    </w:p>
    <w:p w14:paraId="60597160" w14:textId="44D8B0DA" w:rsidR="00406411" w:rsidRDefault="005F6B31" w:rsidP="00611EE3">
      <w:pPr>
        <w:pStyle w:val="Odstavekseznama"/>
        <w:numPr>
          <w:ilvl w:val="0"/>
          <w:numId w:val="7"/>
        </w:numPr>
        <w:spacing w:line="260" w:lineRule="atLeast"/>
        <w:rPr>
          <w:rFonts w:ascii="Arial" w:hAnsi="Arial" w:cs="Arial"/>
          <w:szCs w:val="20"/>
        </w:rPr>
      </w:pPr>
      <w:r>
        <w:rPr>
          <w:rFonts w:ascii="Arial" w:hAnsi="Arial" w:cs="Arial"/>
          <w:szCs w:val="20"/>
        </w:rPr>
        <w:t xml:space="preserve">vzorec </w:t>
      </w:r>
      <w:r>
        <w:rPr>
          <w:rFonts w:ascii="Arial" w:hAnsi="Arial" w:cs="Arial"/>
          <w:b/>
          <w:szCs w:val="20"/>
        </w:rPr>
        <w:t>i</w:t>
      </w:r>
      <w:r w:rsidR="00406411" w:rsidRPr="00CA2F5A">
        <w:rPr>
          <w:rFonts w:ascii="Arial" w:hAnsi="Arial" w:cs="Arial"/>
          <w:b/>
          <w:szCs w:val="20"/>
        </w:rPr>
        <w:t>zvedbene pogodbe</w:t>
      </w:r>
      <w:r w:rsidR="00406411" w:rsidRPr="00CA2F5A">
        <w:rPr>
          <w:rFonts w:ascii="Arial" w:hAnsi="Arial" w:cs="Arial"/>
          <w:szCs w:val="20"/>
        </w:rPr>
        <w:t>;</w:t>
      </w:r>
    </w:p>
    <w:p w14:paraId="46955806" w14:textId="110F67F3" w:rsidR="00406411" w:rsidRPr="00CA2F5A" w:rsidRDefault="005F6B31" w:rsidP="00611EE3">
      <w:pPr>
        <w:pStyle w:val="Odstavekseznama"/>
        <w:numPr>
          <w:ilvl w:val="0"/>
          <w:numId w:val="7"/>
        </w:numPr>
        <w:spacing w:line="260" w:lineRule="atLeast"/>
        <w:rPr>
          <w:rFonts w:ascii="Arial" w:hAnsi="Arial" w:cs="Arial"/>
          <w:szCs w:val="20"/>
        </w:rPr>
      </w:pPr>
      <w:r>
        <w:rPr>
          <w:rFonts w:ascii="Arial" w:hAnsi="Arial" w:cs="Arial"/>
          <w:szCs w:val="20"/>
        </w:rPr>
        <w:t xml:space="preserve">vzorec </w:t>
      </w:r>
      <w:r>
        <w:rPr>
          <w:rFonts w:ascii="Arial" w:hAnsi="Arial" w:cs="Arial"/>
          <w:b/>
          <w:szCs w:val="20"/>
        </w:rPr>
        <w:t>b</w:t>
      </w:r>
      <w:r w:rsidR="00406411" w:rsidRPr="00CA2F5A">
        <w:rPr>
          <w:rFonts w:ascii="Arial" w:hAnsi="Arial" w:cs="Arial"/>
          <w:b/>
          <w:szCs w:val="20"/>
        </w:rPr>
        <w:t>ančne garancije/kavcijskega zavarovanja za dobro izvedbo</w:t>
      </w:r>
      <w:r w:rsidR="00442AC0">
        <w:rPr>
          <w:rFonts w:ascii="Arial" w:hAnsi="Arial" w:cs="Arial"/>
          <w:szCs w:val="20"/>
        </w:rPr>
        <w:t>;</w:t>
      </w:r>
    </w:p>
    <w:p w14:paraId="40EFAB6A" w14:textId="13223E3D" w:rsidR="00406411" w:rsidRPr="00CA2F5A" w:rsidRDefault="00406411" w:rsidP="00611EE3">
      <w:pPr>
        <w:pStyle w:val="Odstavekseznama"/>
        <w:numPr>
          <w:ilvl w:val="0"/>
          <w:numId w:val="7"/>
        </w:numPr>
        <w:spacing w:line="260" w:lineRule="atLeast"/>
        <w:rPr>
          <w:rFonts w:ascii="Arial" w:hAnsi="Arial" w:cs="Arial"/>
          <w:szCs w:val="20"/>
        </w:rPr>
      </w:pPr>
      <w:r w:rsidRPr="00CA2F5A">
        <w:rPr>
          <w:rFonts w:ascii="Arial" w:hAnsi="Arial" w:cs="Arial"/>
          <w:szCs w:val="20"/>
        </w:rPr>
        <w:t>sestavni del dokumentacije v zvezi z oddajo javnega naročila so tudi vse morebitne spremembe, dopolnitve, popravki dokumentacije ter dodatna pojasnila.</w:t>
      </w:r>
    </w:p>
    <w:p w14:paraId="745FCD6D" w14:textId="5B7D5F15" w:rsidR="00406411" w:rsidRPr="00CA2F5A" w:rsidRDefault="00406411" w:rsidP="00406411">
      <w:pPr>
        <w:pStyle w:val="Naslov2"/>
        <w:rPr>
          <w:sz w:val="22"/>
        </w:rPr>
      </w:pPr>
      <w:bookmarkStart w:id="29" w:name="_Toc237506589"/>
      <w:r w:rsidRPr="00CA2F5A">
        <w:rPr>
          <w:sz w:val="22"/>
        </w:rPr>
        <w:t>Ponudba</w:t>
      </w:r>
      <w:bookmarkEnd w:id="29"/>
    </w:p>
    <w:p w14:paraId="1A58BBC5" w14:textId="66C27D4F" w:rsidR="00406411" w:rsidRPr="00CA2F5A" w:rsidRDefault="00406411" w:rsidP="00406411">
      <w:pPr>
        <w:rPr>
          <w:rFonts w:cs="Arial"/>
          <w:sz w:val="22"/>
          <w:szCs w:val="20"/>
        </w:rPr>
      </w:pPr>
      <w:r w:rsidRPr="00CA2F5A">
        <w:rPr>
          <w:rFonts w:cs="Arial"/>
          <w:sz w:val="22"/>
          <w:szCs w:val="20"/>
        </w:rPr>
        <w:t>Ponudba mora vsebovati vse spodaj naštete ustrezno izpolnjene obrazce in dokumente:</w:t>
      </w:r>
    </w:p>
    <w:p w14:paraId="27B85D51" w14:textId="5D31604F" w:rsidR="00406411" w:rsidRPr="00CA2F5A" w:rsidRDefault="00406411" w:rsidP="00406411">
      <w:pPr>
        <w:pStyle w:val="Odstavekseznama"/>
        <w:numPr>
          <w:ilvl w:val="0"/>
          <w:numId w:val="23"/>
        </w:numPr>
        <w:rPr>
          <w:rFonts w:ascii="Arial" w:hAnsi="Arial" w:cs="Arial"/>
          <w:b/>
          <w:szCs w:val="20"/>
        </w:rPr>
      </w:pPr>
      <w:r w:rsidRPr="00CA2F5A">
        <w:rPr>
          <w:rFonts w:ascii="Arial" w:hAnsi="Arial" w:cs="Arial"/>
          <w:szCs w:val="20"/>
        </w:rPr>
        <w:t xml:space="preserve">izpolnjen obrazec </w:t>
      </w:r>
      <w:r w:rsidRPr="00CA2F5A">
        <w:rPr>
          <w:rFonts w:ascii="Arial" w:hAnsi="Arial" w:cs="Arial"/>
          <w:b/>
          <w:szCs w:val="20"/>
        </w:rPr>
        <w:t>ESPD;</w:t>
      </w:r>
    </w:p>
    <w:p w14:paraId="395942FD" w14:textId="5EE33886" w:rsidR="00406411" w:rsidRPr="00CA2F5A" w:rsidRDefault="00406411" w:rsidP="00406411">
      <w:pPr>
        <w:pStyle w:val="Odstavekseznama"/>
        <w:numPr>
          <w:ilvl w:val="0"/>
          <w:numId w:val="23"/>
        </w:numPr>
        <w:rPr>
          <w:rFonts w:ascii="Arial" w:hAnsi="Arial" w:cs="Arial"/>
          <w:b/>
          <w:szCs w:val="20"/>
        </w:rPr>
      </w:pPr>
      <w:r w:rsidRPr="00CA2F5A">
        <w:rPr>
          <w:rFonts w:ascii="Arial" w:hAnsi="Arial" w:cs="Arial"/>
          <w:szCs w:val="20"/>
        </w:rPr>
        <w:t>izpolnjen obrazec</w:t>
      </w:r>
      <w:r w:rsidRPr="00CA2F5A">
        <w:rPr>
          <w:rFonts w:ascii="Arial" w:hAnsi="Arial" w:cs="Arial"/>
          <w:b/>
          <w:szCs w:val="20"/>
        </w:rPr>
        <w:t xml:space="preserve"> »Ponudba«;</w:t>
      </w:r>
    </w:p>
    <w:p w14:paraId="1FF57CF9" w14:textId="671143C7" w:rsidR="00406411" w:rsidRDefault="00406411" w:rsidP="00406411">
      <w:pPr>
        <w:pStyle w:val="Odstavekseznama"/>
        <w:numPr>
          <w:ilvl w:val="0"/>
          <w:numId w:val="23"/>
        </w:numPr>
        <w:rPr>
          <w:rFonts w:ascii="Arial" w:hAnsi="Arial" w:cs="Arial"/>
          <w:b/>
          <w:szCs w:val="20"/>
        </w:rPr>
      </w:pPr>
      <w:r w:rsidRPr="00CA2F5A">
        <w:rPr>
          <w:rFonts w:ascii="Arial" w:hAnsi="Arial" w:cs="Arial"/>
          <w:szCs w:val="20"/>
        </w:rPr>
        <w:t>izpolnjen obrazec</w:t>
      </w:r>
      <w:r w:rsidRPr="00CA2F5A">
        <w:rPr>
          <w:rFonts w:ascii="Arial" w:hAnsi="Arial" w:cs="Arial"/>
          <w:b/>
          <w:szCs w:val="20"/>
        </w:rPr>
        <w:t xml:space="preserve"> »Izjava za ponudnika«;</w:t>
      </w:r>
    </w:p>
    <w:p w14:paraId="179A2400" w14:textId="4C6D1073" w:rsidR="004C3ACA" w:rsidRPr="00CA2F5A" w:rsidRDefault="004C3ACA" w:rsidP="00406411">
      <w:pPr>
        <w:pStyle w:val="Odstavekseznama"/>
        <w:numPr>
          <w:ilvl w:val="0"/>
          <w:numId w:val="23"/>
        </w:numPr>
        <w:rPr>
          <w:rFonts w:ascii="Arial" w:hAnsi="Arial" w:cs="Arial"/>
          <w:b/>
          <w:szCs w:val="20"/>
        </w:rPr>
      </w:pPr>
      <w:r w:rsidRPr="004C3ACA">
        <w:rPr>
          <w:rFonts w:ascii="Arial" w:hAnsi="Arial" w:cs="Arial"/>
          <w:szCs w:val="20"/>
        </w:rPr>
        <w:t>predložitev</w:t>
      </w:r>
      <w:r>
        <w:rPr>
          <w:rFonts w:ascii="Arial" w:hAnsi="Arial" w:cs="Arial"/>
          <w:b/>
          <w:szCs w:val="20"/>
        </w:rPr>
        <w:t xml:space="preserve"> bonitetne ocene.</w:t>
      </w:r>
    </w:p>
    <w:p w14:paraId="5DFC0A4C" w14:textId="26FCC05F" w:rsidR="004E5114" w:rsidRDefault="004E5114" w:rsidP="00FB0CB7">
      <w:pPr>
        <w:rPr>
          <w:rFonts w:cs="Arial"/>
          <w:sz w:val="22"/>
          <w:szCs w:val="20"/>
        </w:rPr>
      </w:pPr>
      <w:bookmarkStart w:id="30" w:name="_Hlk514924822"/>
      <w:r w:rsidRPr="00CA2F5A">
        <w:rPr>
          <w:rFonts w:cs="Arial"/>
          <w:sz w:val="22"/>
          <w:szCs w:val="20"/>
        </w:rPr>
        <w:t>Ponudnik v ponudbi pr</w:t>
      </w:r>
      <w:r w:rsidR="00557C53" w:rsidRPr="00CA2F5A">
        <w:rPr>
          <w:rFonts w:cs="Arial"/>
          <w:sz w:val="22"/>
          <w:szCs w:val="20"/>
        </w:rPr>
        <w:t>edloži</w:t>
      </w:r>
      <w:r w:rsidRPr="00CA2F5A">
        <w:rPr>
          <w:rFonts w:cs="Arial"/>
          <w:sz w:val="22"/>
          <w:szCs w:val="20"/>
        </w:rPr>
        <w:t xml:space="preserve"> dokumente, ki so navedeni v točki</w:t>
      </w:r>
      <w:r w:rsidR="00275FD7">
        <w:rPr>
          <w:rFonts w:cs="Arial"/>
          <w:sz w:val="22"/>
          <w:szCs w:val="20"/>
        </w:rPr>
        <w:t xml:space="preserve"> 10.2</w:t>
      </w:r>
      <w:r w:rsidRPr="00CA2F5A">
        <w:rPr>
          <w:rFonts w:cs="Arial"/>
          <w:sz w:val="22"/>
          <w:szCs w:val="20"/>
        </w:rPr>
        <w:t>.</w:t>
      </w:r>
      <w:r w:rsidR="00C92A1B" w:rsidRPr="00CA2F5A">
        <w:rPr>
          <w:sz w:val="22"/>
        </w:rPr>
        <w:t xml:space="preserve"> </w:t>
      </w:r>
      <w:r w:rsidR="00C92A1B" w:rsidRPr="00CA2F5A">
        <w:rPr>
          <w:rFonts w:cs="Arial"/>
          <w:sz w:val="22"/>
          <w:szCs w:val="20"/>
        </w:rPr>
        <w:t>Navedeni dokumenti morajo bi</w:t>
      </w:r>
      <w:r w:rsidR="000C6648" w:rsidRPr="00CA2F5A">
        <w:rPr>
          <w:rFonts w:cs="Arial"/>
          <w:sz w:val="22"/>
          <w:szCs w:val="20"/>
        </w:rPr>
        <w:t>ti izp</w:t>
      </w:r>
      <w:r w:rsidR="00EE2B05">
        <w:rPr>
          <w:rFonts w:cs="Arial"/>
          <w:sz w:val="22"/>
          <w:szCs w:val="20"/>
        </w:rPr>
        <w:t>olnjeni, kot to zahteva razpisna</w:t>
      </w:r>
      <w:r w:rsidR="000C6648" w:rsidRPr="00CA2F5A">
        <w:rPr>
          <w:rFonts w:cs="Arial"/>
          <w:sz w:val="22"/>
          <w:szCs w:val="20"/>
        </w:rPr>
        <w:t xml:space="preserve"> dokumentacija </w:t>
      </w:r>
      <w:r w:rsidR="00C92A1B" w:rsidRPr="00CA2F5A">
        <w:rPr>
          <w:rFonts w:cs="Arial"/>
          <w:sz w:val="22"/>
          <w:szCs w:val="20"/>
        </w:rPr>
        <w:t>in navodila samega obrazca.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F9A8ABE" w14:textId="77777777" w:rsidR="000033BC" w:rsidRDefault="000033BC" w:rsidP="00FB0CB7">
      <w:pPr>
        <w:rPr>
          <w:rFonts w:cs="Arial"/>
          <w:sz w:val="22"/>
          <w:szCs w:val="20"/>
        </w:rPr>
      </w:pPr>
    </w:p>
    <w:p w14:paraId="16C97E88" w14:textId="05C2F8AC" w:rsidR="000033BC" w:rsidRPr="00CA2F5A" w:rsidRDefault="000033BC" w:rsidP="00FB0CB7">
      <w:pPr>
        <w:rPr>
          <w:rFonts w:cs="Arial"/>
          <w:sz w:val="22"/>
          <w:szCs w:val="20"/>
        </w:rPr>
      </w:pPr>
      <w:r>
        <w:rPr>
          <w:rFonts w:cs="Arial"/>
          <w:sz w:val="22"/>
          <w:szCs w:val="20"/>
        </w:rPr>
        <w:t>Dokumenti oziroma obrazci pri katerih se zahteva podpis, morajo biti podpisani s strani zakonitega zastopnika gospodarskega subjekta ali s strani druge osebe, ki ima za to ustrezno pooblastilo, ki mora biti predloženi ponudbi.</w:t>
      </w:r>
    </w:p>
    <w:p w14:paraId="2923FE65" w14:textId="77777777" w:rsidR="004E5114" w:rsidRPr="00CA2F5A" w:rsidRDefault="004E5114" w:rsidP="00FB0CB7">
      <w:pPr>
        <w:rPr>
          <w:rFonts w:cs="Arial"/>
          <w:sz w:val="22"/>
          <w:szCs w:val="20"/>
          <w:lang w:eastAsia="sl-SI"/>
        </w:rPr>
      </w:pPr>
    </w:p>
    <w:bookmarkEnd w:id="30"/>
    <w:p w14:paraId="34AF2125" w14:textId="097459BF" w:rsidR="00711EF8" w:rsidRPr="00CA2F5A" w:rsidRDefault="00711EF8" w:rsidP="00FB0CB7">
      <w:pPr>
        <w:rPr>
          <w:rFonts w:cs="Arial"/>
          <w:sz w:val="22"/>
          <w:szCs w:val="20"/>
        </w:rPr>
      </w:pPr>
      <w:r w:rsidRPr="00CA2F5A">
        <w:rPr>
          <w:rFonts w:cs="Arial"/>
          <w:sz w:val="22"/>
          <w:szCs w:val="20"/>
        </w:rPr>
        <w:t>Obrazci izjav</w:t>
      </w:r>
      <w:r w:rsidR="00434AC7">
        <w:rPr>
          <w:rFonts w:cs="Arial"/>
          <w:sz w:val="22"/>
          <w:szCs w:val="20"/>
        </w:rPr>
        <w:t xml:space="preserve"> ter vzorci</w:t>
      </w:r>
      <w:r w:rsidRPr="00CA2F5A">
        <w:rPr>
          <w:rFonts w:cs="Arial"/>
          <w:sz w:val="22"/>
          <w:szCs w:val="20"/>
        </w:rPr>
        <w:t xml:space="preserve">, ki jih mora predložiti ponudnik, so del </w:t>
      </w:r>
      <w:r w:rsidR="00EE2B05">
        <w:rPr>
          <w:rFonts w:cs="Arial"/>
          <w:sz w:val="22"/>
          <w:szCs w:val="20"/>
        </w:rPr>
        <w:t xml:space="preserve">razpisne </w:t>
      </w:r>
      <w:r w:rsidRPr="00CA2F5A">
        <w:rPr>
          <w:rFonts w:cs="Arial"/>
          <w:sz w:val="22"/>
          <w:szCs w:val="20"/>
        </w:rPr>
        <w:t xml:space="preserve">dokumentacije. Izjave so lahko predložene na teh obrazcih ali na ponudnikovih, ki vsebinsko bistveno ne smejo odstopati od priloženih obrazcev. </w:t>
      </w:r>
    </w:p>
    <w:p w14:paraId="284FA227" w14:textId="77777777" w:rsidR="00C92A1B" w:rsidRPr="00CA2F5A" w:rsidRDefault="00C92A1B" w:rsidP="00FB0CB7">
      <w:pPr>
        <w:rPr>
          <w:rFonts w:cs="Arial"/>
          <w:sz w:val="22"/>
          <w:szCs w:val="20"/>
        </w:rPr>
      </w:pPr>
    </w:p>
    <w:p w14:paraId="73155C2A" w14:textId="157D9AC4" w:rsidR="00711EF8" w:rsidRPr="00CA2F5A" w:rsidRDefault="00711EF8" w:rsidP="00FB0CB7">
      <w:pPr>
        <w:rPr>
          <w:rFonts w:cs="Arial"/>
          <w:sz w:val="22"/>
          <w:szCs w:val="20"/>
        </w:rPr>
      </w:pPr>
      <w:r w:rsidRPr="00CA2F5A">
        <w:rPr>
          <w:rFonts w:cs="Arial"/>
          <w:sz w:val="22"/>
          <w:szCs w:val="20"/>
        </w:rPr>
        <w:t>Ponudnik, ki odda ponudbo, sprejema vse pogoje in druge zahteve iz dokumentacije za to naročilo in izjavlja, pod kazensko in materialno odgovornostjo, da so vsi podatki in dokumenti, podani v ponudbi, resnični in da elektronske verzije priloženih listin v informacijskem sistemu e-JN ustrezajo izvirniku. V nasprotnem primeru ponudnik naročniku odgovarja za vso morebitno škodo, ki bi mu nastala.</w:t>
      </w:r>
    </w:p>
    <w:p w14:paraId="029DE5A0" w14:textId="77777777" w:rsidR="004E5114" w:rsidRPr="00CA2F5A" w:rsidRDefault="004E5114" w:rsidP="00FB0CB7">
      <w:pPr>
        <w:pStyle w:val="Slog1"/>
        <w:spacing w:before="0" w:after="0" w:line="260" w:lineRule="atLeast"/>
        <w:rPr>
          <w:rFonts w:cs="Arial"/>
          <w:szCs w:val="20"/>
        </w:rPr>
      </w:pPr>
      <w:bookmarkStart w:id="31" w:name="_Hlk514924916"/>
    </w:p>
    <w:p w14:paraId="7E7EDB13" w14:textId="77777777" w:rsidR="004E5114" w:rsidRPr="00CA2F5A" w:rsidRDefault="004E5114" w:rsidP="00FB0CB7">
      <w:pPr>
        <w:pStyle w:val="Naslov2"/>
        <w:spacing w:line="260" w:lineRule="atLeast"/>
        <w:rPr>
          <w:rFonts w:cs="Arial"/>
          <w:sz w:val="22"/>
          <w:szCs w:val="20"/>
        </w:rPr>
      </w:pPr>
      <w:bookmarkStart w:id="32" w:name="_Toc237506590"/>
      <w:r w:rsidRPr="00CA2F5A">
        <w:rPr>
          <w:rFonts w:cs="Arial"/>
          <w:sz w:val="22"/>
          <w:szCs w:val="20"/>
        </w:rPr>
        <w:t>Sestavljanje ponudbe</w:t>
      </w:r>
      <w:bookmarkEnd w:id="32"/>
    </w:p>
    <w:p w14:paraId="63A771B2" w14:textId="77777777" w:rsidR="004E5114" w:rsidRPr="00CA2F5A" w:rsidRDefault="004E5114" w:rsidP="00FB0CB7">
      <w:pPr>
        <w:rPr>
          <w:rFonts w:cs="Arial"/>
          <w:sz w:val="22"/>
          <w:szCs w:val="20"/>
          <w:lang w:eastAsia="sl-SI"/>
        </w:rPr>
      </w:pPr>
      <w:bookmarkStart w:id="33" w:name="_Toc371682557"/>
      <w:bookmarkStart w:id="34" w:name="_Toc409167752"/>
      <w:bookmarkStart w:id="35" w:name="_Toc417977858"/>
    </w:p>
    <w:p w14:paraId="3219A467" w14:textId="2AAE6BEC" w:rsidR="003B3FD5" w:rsidRPr="00E74CF3" w:rsidRDefault="005034B0" w:rsidP="00E74CF3">
      <w:pPr>
        <w:pStyle w:val="Naslov3"/>
        <w:spacing w:line="260" w:lineRule="atLeast"/>
        <w:rPr>
          <w:rFonts w:cs="Arial"/>
          <w:sz w:val="22"/>
          <w:szCs w:val="20"/>
        </w:rPr>
      </w:pPr>
      <w:bookmarkStart w:id="36" w:name="_Toc517177301"/>
      <w:bookmarkStart w:id="37" w:name="_Toc237506591"/>
      <w:r w:rsidRPr="00CA2F5A">
        <w:rPr>
          <w:rFonts w:cs="Arial"/>
          <w:sz w:val="22"/>
          <w:szCs w:val="20"/>
        </w:rPr>
        <w:t>Obrazec</w:t>
      </w:r>
      <w:r w:rsidR="004E5114" w:rsidRPr="00CA2F5A">
        <w:rPr>
          <w:rFonts w:cs="Arial"/>
          <w:sz w:val="22"/>
          <w:szCs w:val="20"/>
        </w:rPr>
        <w:t xml:space="preserve"> »</w:t>
      </w:r>
      <w:bookmarkEnd w:id="36"/>
      <w:r w:rsidR="00C315CB" w:rsidRPr="00CA2F5A">
        <w:rPr>
          <w:rFonts w:cs="Arial"/>
          <w:sz w:val="22"/>
          <w:szCs w:val="20"/>
        </w:rPr>
        <w:t>Ponudba</w:t>
      </w:r>
      <w:r w:rsidR="008633A2" w:rsidRPr="00CA2F5A">
        <w:rPr>
          <w:rFonts w:cs="Arial"/>
          <w:sz w:val="22"/>
          <w:szCs w:val="20"/>
        </w:rPr>
        <w:t>«</w:t>
      </w:r>
      <w:bookmarkEnd w:id="37"/>
    </w:p>
    <w:p w14:paraId="5DF63EAD" w14:textId="77777777" w:rsidR="008B008D" w:rsidRDefault="008B008D" w:rsidP="00195171">
      <w:pPr>
        <w:suppressAutoHyphens/>
        <w:autoSpaceDN w:val="0"/>
        <w:textAlignment w:val="baseline"/>
        <w:rPr>
          <w:rFonts w:eastAsia="Calibri" w:cs="Arial"/>
          <w:sz w:val="22"/>
          <w:szCs w:val="20"/>
        </w:rPr>
      </w:pPr>
    </w:p>
    <w:p w14:paraId="40B7D039" w14:textId="5FF1497A" w:rsidR="00641DD0" w:rsidRPr="00CA2F5A" w:rsidRDefault="00195171" w:rsidP="00195171">
      <w:pPr>
        <w:suppressAutoHyphens/>
        <w:autoSpaceDN w:val="0"/>
        <w:textAlignment w:val="baseline"/>
        <w:rPr>
          <w:rFonts w:eastAsia="Calibri" w:cs="Arial"/>
          <w:bCs/>
          <w:sz w:val="22"/>
          <w:szCs w:val="20"/>
        </w:rPr>
      </w:pPr>
      <w:r w:rsidRPr="00CA2F5A">
        <w:rPr>
          <w:rFonts w:eastAsia="Calibri" w:cs="Arial"/>
          <w:sz w:val="22"/>
          <w:szCs w:val="20"/>
        </w:rPr>
        <w:t>Ponudnik v del »Predračun«</w:t>
      </w:r>
      <w:r w:rsidR="002155E5" w:rsidRPr="00CA2F5A">
        <w:rPr>
          <w:rFonts w:eastAsia="Calibri" w:cs="Arial"/>
          <w:sz w:val="22"/>
          <w:szCs w:val="20"/>
        </w:rPr>
        <w:t xml:space="preserve"> naloži </w:t>
      </w:r>
      <w:r w:rsidRPr="00CA2F5A">
        <w:rPr>
          <w:rFonts w:eastAsia="Calibri" w:cs="Arial"/>
          <w:sz w:val="22"/>
          <w:szCs w:val="20"/>
        </w:rPr>
        <w:t>izpolnjen obrazec »Ponudba«</w:t>
      </w:r>
      <w:r w:rsidR="002155E5" w:rsidRPr="00CA2F5A">
        <w:rPr>
          <w:rFonts w:eastAsia="Calibri" w:cs="Arial"/>
          <w:sz w:val="22"/>
          <w:szCs w:val="20"/>
        </w:rPr>
        <w:t xml:space="preserve"> v obliki pdf ali drug format, ki omogoča shranjevanje skeniranega dokumenta (npr. *.tif, *.jpg), lahko je podpisan tudi elektronsko in naložen kot *.pdf dokument. </w:t>
      </w:r>
    </w:p>
    <w:p w14:paraId="26B72075" w14:textId="77777777" w:rsidR="002155E5" w:rsidRPr="00CA2F5A" w:rsidRDefault="002155E5" w:rsidP="00FB0CB7">
      <w:pPr>
        <w:rPr>
          <w:rFonts w:cs="Arial"/>
          <w:color w:val="FF0000"/>
          <w:sz w:val="22"/>
          <w:szCs w:val="20"/>
          <w:lang w:eastAsia="sl-SI"/>
        </w:rPr>
      </w:pPr>
    </w:p>
    <w:p w14:paraId="64D31FDA" w14:textId="54F3802E" w:rsidR="007572BE" w:rsidRPr="00E74CF3" w:rsidRDefault="007572BE" w:rsidP="007572BE">
      <w:pPr>
        <w:pStyle w:val="Naslov3"/>
        <w:numPr>
          <w:ilvl w:val="2"/>
          <w:numId w:val="9"/>
        </w:numPr>
        <w:spacing w:line="260" w:lineRule="atLeast"/>
        <w:rPr>
          <w:rFonts w:cs="Arial"/>
          <w:iCs/>
          <w:sz w:val="22"/>
          <w:szCs w:val="20"/>
        </w:rPr>
      </w:pPr>
      <w:bookmarkStart w:id="38" w:name="_Toc237506592"/>
      <w:bookmarkStart w:id="39" w:name="_Toc336851751"/>
      <w:bookmarkStart w:id="40" w:name="_Toc336851799"/>
      <w:bookmarkStart w:id="41" w:name="_Toc145067849"/>
      <w:bookmarkStart w:id="42" w:name="_Hlk506301483"/>
      <w:r w:rsidRPr="00CA2F5A">
        <w:rPr>
          <w:rFonts w:cs="Arial"/>
          <w:iCs/>
          <w:sz w:val="22"/>
          <w:szCs w:val="20"/>
        </w:rPr>
        <w:lastRenderedPageBreak/>
        <w:t>Obrazec ESPD</w:t>
      </w:r>
      <w:bookmarkEnd w:id="38"/>
    </w:p>
    <w:p w14:paraId="4D76B478" w14:textId="77777777" w:rsidR="008B008D" w:rsidRDefault="008B008D" w:rsidP="007572BE">
      <w:pPr>
        <w:rPr>
          <w:sz w:val="22"/>
        </w:rPr>
      </w:pPr>
    </w:p>
    <w:p w14:paraId="55E11AED" w14:textId="77777777" w:rsidR="007572BE" w:rsidRPr="00CA2F5A" w:rsidRDefault="007572BE" w:rsidP="007572BE">
      <w:pPr>
        <w:rPr>
          <w:sz w:val="22"/>
        </w:rPr>
      </w:pPr>
      <w:r w:rsidRPr="00CA2F5A">
        <w:rPr>
          <w:sz w:val="22"/>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A9E9E0C" w14:textId="77777777" w:rsidR="007572BE" w:rsidRPr="00CA2F5A" w:rsidRDefault="007572BE" w:rsidP="007572BE">
      <w:pPr>
        <w:rPr>
          <w:sz w:val="22"/>
        </w:rPr>
      </w:pPr>
    </w:p>
    <w:p w14:paraId="1279CB1C" w14:textId="666D3C97" w:rsidR="007572BE" w:rsidRPr="00CA2F5A" w:rsidRDefault="007572BE" w:rsidP="007572BE">
      <w:pPr>
        <w:rPr>
          <w:sz w:val="22"/>
        </w:rPr>
      </w:pPr>
      <w:r w:rsidRPr="00CA2F5A">
        <w:rPr>
          <w:sz w:val="22"/>
        </w:rPr>
        <w:t>Gospodarski subjekt z ESPD soglaša tudi, da se njegov status preveri v posamezni uradni evidenci in da se preverjanje izvede v enotnem informacijskem sistemu (aplikacija e-Dosje).</w:t>
      </w:r>
    </w:p>
    <w:p w14:paraId="07BA4BDE" w14:textId="77777777" w:rsidR="007572BE" w:rsidRPr="00CA2F5A" w:rsidRDefault="007572BE" w:rsidP="007572BE">
      <w:pPr>
        <w:rPr>
          <w:sz w:val="22"/>
        </w:rPr>
      </w:pPr>
    </w:p>
    <w:p w14:paraId="10FD436A" w14:textId="101C141A" w:rsidR="007572BE" w:rsidRPr="00CA2F5A" w:rsidRDefault="007572BE" w:rsidP="007572BE">
      <w:pPr>
        <w:rPr>
          <w:sz w:val="22"/>
        </w:rPr>
      </w:pPr>
      <w:r w:rsidRPr="00CA2F5A">
        <w:rPr>
          <w:sz w:val="22"/>
        </w:rPr>
        <w:t>Ponudnik, ki v sistemu e-JN oddaja ponudbo, naloži svoj obrazec ESPD v razdelek ESPD-ponudnik, obrazce ESPD ostalih sodelujočih pa naloži v razdelek</w:t>
      </w:r>
      <w:r w:rsidR="006575D0" w:rsidRPr="00CA2F5A">
        <w:rPr>
          <w:sz w:val="22"/>
        </w:rPr>
        <w:t xml:space="preserve"> ESPD- ostali sodelujoči. Ponudnik, ki v sistemu e-JN oddaja ponudbo, naloži obrazec ESPD v obliki xml.</w:t>
      </w:r>
    </w:p>
    <w:p w14:paraId="54F9D98F" w14:textId="77777777" w:rsidR="006575D0" w:rsidRPr="00CA2F5A" w:rsidRDefault="006575D0" w:rsidP="007572BE">
      <w:pPr>
        <w:rPr>
          <w:sz w:val="22"/>
        </w:rPr>
      </w:pPr>
    </w:p>
    <w:p w14:paraId="03D44866" w14:textId="2164B156" w:rsidR="00320507" w:rsidRPr="00CA2F5A" w:rsidRDefault="00320507" w:rsidP="00611EE3">
      <w:pPr>
        <w:pStyle w:val="Naslov3"/>
        <w:numPr>
          <w:ilvl w:val="2"/>
          <w:numId w:val="9"/>
        </w:numPr>
        <w:spacing w:line="260" w:lineRule="atLeast"/>
        <w:rPr>
          <w:rFonts w:cs="Arial"/>
          <w:iCs/>
          <w:sz w:val="22"/>
          <w:szCs w:val="20"/>
        </w:rPr>
      </w:pPr>
      <w:bookmarkStart w:id="43" w:name="_Toc237506593"/>
      <w:r w:rsidRPr="00CA2F5A">
        <w:rPr>
          <w:rFonts w:cs="Arial"/>
          <w:iCs/>
          <w:sz w:val="22"/>
          <w:szCs w:val="20"/>
        </w:rPr>
        <w:t>Obrazec »Izjava za ponudnika</w:t>
      </w:r>
      <w:bookmarkEnd w:id="39"/>
      <w:bookmarkEnd w:id="40"/>
      <w:r w:rsidRPr="00CA2F5A">
        <w:rPr>
          <w:rFonts w:cs="Arial"/>
          <w:iCs/>
          <w:sz w:val="22"/>
          <w:szCs w:val="20"/>
        </w:rPr>
        <w:t>«</w:t>
      </w:r>
      <w:bookmarkEnd w:id="41"/>
      <w:bookmarkEnd w:id="42"/>
      <w:bookmarkEnd w:id="43"/>
    </w:p>
    <w:p w14:paraId="6EB5BF3F" w14:textId="77777777" w:rsidR="008B008D" w:rsidRDefault="008B008D" w:rsidP="00FB0CB7">
      <w:pPr>
        <w:rPr>
          <w:rFonts w:cs="Arial"/>
          <w:sz w:val="22"/>
        </w:rPr>
      </w:pPr>
    </w:p>
    <w:p w14:paraId="01EA1F5D" w14:textId="31961F1F" w:rsidR="00320507" w:rsidRPr="00CA2F5A" w:rsidRDefault="00320507" w:rsidP="00FB0CB7">
      <w:pPr>
        <w:rPr>
          <w:rFonts w:cs="Arial"/>
          <w:sz w:val="22"/>
        </w:rPr>
      </w:pPr>
      <w:r w:rsidRPr="00CA2F5A">
        <w:rPr>
          <w:rFonts w:cs="Arial"/>
          <w:sz w:val="22"/>
        </w:rPr>
        <w:t xml:space="preserve">Ponudnik v obrazec »Izjava za ponudnika« vpiše zahtevane podatke. </w:t>
      </w:r>
    </w:p>
    <w:p w14:paraId="0DC1F001" w14:textId="77777777" w:rsidR="00320507" w:rsidRPr="00CA2F5A" w:rsidRDefault="00320507" w:rsidP="00FB0CB7">
      <w:pPr>
        <w:rPr>
          <w:rFonts w:cs="Arial"/>
          <w:sz w:val="22"/>
        </w:rPr>
      </w:pPr>
    </w:p>
    <w:p w14:paraId="62D78D7D" w14:textId="77777777" w:rsidR="00EE2B05" w:rsidRDefault="0018761C" w:rsidP="00FB0CB7">
      <w:pPr>
        <w:rPr>
          <w:rFonts w:cs="Arial"/>
          <w:sz w:val="22"/>
        </w:rPr>
      </w:pPr>
      <w:bookmarkStart w:id="44" w:name="_Hlk74558845"/>
      <w:r w:rsidRPr="00CA2F5A">
        <w:rPr>
          <w:rFonts w:cs="Arial"/>
          <w:sz w:val="22"/>
        </w:rPr>
        <w:t xml:space="preserve">S predložitvijo te izjave se šteje, da je gospodarski subjekt dal tudi izjavo, s katero potrjuje, da ni povezan s funkcionarjem in po svojem lastnem poznavanju stvari ni povezan z družinskim članom funkcionarja na način, določen v prvem odstavku 35. člena ZIntPK. </w:t>
      </w:r>
    </w:p>
    <w:p w14:paraId="6E82F6F4" w14:textId="77777777" w:rsidR="00300C8A" w:rsidRDefault="00300C8A" w:rsidP="00FB0CB7">
      <w:pPr>
        <w:rPr>
          <w:rFonts w:cs="Arial"/>
          <w:sz w:val="22"/>
        </w:rPr>
      </w:pPr>
    </w:p>
    <w:p w14:paraId="3148D525" w14:textId="789EFCF6" w:rsidR="00300C8A" w:rsidRDefault="00300C8A" w:rsidP="00FB0CB7">
      <w:pPr>
        <w:rPr>
          <w:rFonts w:cs="Arial"/>
          <w:sz w:val="22"/>
        </w:rPr>
      </w:pPr>
      <w:r>
        <w:rPr>
          <w:rFonts w:cs="Arial"/>
          <w:sz w:val="22"/>
        </w:rPr>
        <w:t>S predložitvijo te izjave ponudnik nadalje izjavlja, da bo</w:t>
      </w:r>
      <w:r w:rsidRPr="00300C8A">
        <w:rPr>
          <w:rFonts w:cs="Arial"/>
          <w:sz w:val="22"/>
        </w:rPr>
        <w:t xml:space="preserve"> v skladu s šestim odstavkom 14. člena</w:t>
      </w:r>
      <w:r>
        <w:rPr>
          <w:rFonts w:cs="Arial"/>
          <w:sz w:val="22"/>
        </w:rPr>
        <w:t xml:space="preserve"> ZIntPK, v kolikor bo</w:t>
      </w:r>
      <w:r w:rsidRPr="00300C8A">
        <w:rPr>
          <w:rFonts w:cs="Arial"/>
          <w:sz w:val="22"/>
        </w:rPr>
        <w:t xml:space="preserve"> v okv</w:t>
      </w:r>
      <w:r>
        <w:rPr>
          <w:rFonts w:cs="Arial"/>
          <w:sz w:val="22"/>
        </w:rPr>
        <w:t>iru predmetnega naročila izbran</w:t>
      </w:r>
      <w:r w:rsidRPr="00300C8A">
        <w:rPr>
          <w:rFonts w:cs="Arial"/>
          <w:sz w:val="22"/>
        </w:rPr>
        <w:t>, na poziv naročnika, pred podpisom pogodbe, predložiti izjavo ali podatke o udeležbi fizičnih in pravnih oseb v lastništvu, ter o gospodarskih subjektih za katere se glede na določbe zakona, ki ureja gospodarske družbe, šte</w:t>
      </w:r>
      <w:r>
        <w:rPr>
          <w:rFonts w:cs="Arial"/>
          <w:sz w:val="22"/>
        </w:rPr>
        <w:t>je, da so povezane družbe z njim</w:t>
      </w:r>
      <w:r w:rsidRPr="00300C8A">
        <w:rPr>
          <w:rFonts w:cs="Arial"/>
          <w:sz w:val="22"/>
        </w:rPr>
        <w:t>.</w:t>
      </w:r>
    </w:p>
    <w:p w14:paraId="19FB1CC8" w14:textId="77777777" w:rsidR="00EE2B05" w:rsidRDefault="00EE2B05" w:rsidP="00FB0CB7">
      <w:pPr>
        <w:rPr>
          <w:rFonts w:cs="Arial"/>
          <w:sz w:val="22"/>
        </w:rPr>
      </w:pPr>
    </w:p>
    <w:p w14:paraId="64211933" w14:textId="025BE209" w:rsidR="00320507" w:rsidRPr="00CA2F5A" w:rsidRDefault="00320507" w:rsidP="00FB0CB7">
      <w:pPr>
        <w:rPr>
          <w:rFonts w:cs="Arial"/>
          <w:sz w:val="22"/>
        </w:rPr>
      </w:pPr>
      <w:r w:rsidRPr="00CA2F5A">
        <w:rPr>
          <w:rFonts w:cs="Arial"/>
          <w:sz w:val="22"/>
        </w:rPr>
        <w:t>S podpisom te izjave ponudnik sprejema vse pogoje in druge zahteve iz razpisne dokumentacije tega postopka ter prevzema kazensko in materialno odgovornost, da so vsi podatki in dokumenti, podani v ponudbi, resnični in da elektronske verzije v informacijskem sistemu e-JN priloženih listin ustrezajo izvirniku.</w:t>
      </w:r>
    </w:p>
    <w:p w14:paraId="48F82989" w14:textId="77777777" w:rsidR="004B0804" w:rsidRPr="00CA2F5A" w:rsidRDefault="004B0804" w:rsidP="00FB0CB7">
      <w:pPr>
        <w:rPr>
          <w:rFonts w:cs="Arial"/>
          <w:sz w:val="22"/>
        </w:rPr>
      </w:pPr>
    </w:p>
    <w:p w14:paraId="0C55E81D" w14:textId="68CBDA7D" w:rsidR="004B0804" w:rsidRPr="00CA2F5A" w:rsidRDefault="004B0804" w:rsidP="00FB0CB7">
      <w:pPr>
        <w:rPr>
          <w:rFonts w:cs="Arial"/>
          <w:sz w:val="22"/>
        </w:rPr>
      </w:pPr>
      <w:r w:rsidRPr="00CA2F5A">
        <w:rPr>
          <w:rFonts w:cs="Arial"/>
          <w:sz w:val="22"/>
        </w:rPr>
        <w:t>Ponudnik, ki v sistemu e-JN oddaja ponudbo, naloži obrazec »Izjava za ponudnika« v razdelek »Dokumenti«, del »Izjava – ponudnik«, za ostale sodelujoče (sodelujoči ponudniki v primeru skupne ponudbe) pa naloži obrazec »Izjava za ponudnika« v razdelek »Sodelujoči«, del »Izjava – ostali sodelujoči«.</w:t>
      </w:r>
    </w:p>
    <w:bookmarkEnd w:id="44"/>
    <w:p w14:paraId="34474591" w14:textId="4CB50794" w:rsidR="00320507" w:rsidRPr="00CA2F5A" w:rsidRDefault="00320507" w:rsidP="00FB0CB7">
      <w:pPr>
        <w:rPr>
          <w:rFonts w:cs="Arial"/>
          <w:sz w:val="22"/>
        </w:rPr>
      </w:pPr>
    </w:p>
    <w:p w14:paraId="515833FC" w14:textId="5EE4BE1B" w:rsidR="00646E1F" w:rsidRPr="00CA2F5A" w:rsidRDefault="00646E1F" w:rsidP="00FB0CB7">
      <w:pPr>
        <w:rPr>
          <w:rFonts w:cs="Arial"/>
          <w:sz w:val="22"/>
        </w:rPr>
      </w:pPr>
      <w:r w:rsidRPr="00CA2F5A">
        <w:rPr>
          <w:rFonts w:cs="Arial"/>
          <w:sz w:val="22"/>
        </w:rPr>
        <w:t>Obrazec »Izjava za ponudnika« mora biti naložena kot *.pdf dokument ali drug format, ki omogoča shranjevanje skeniranega dokumenta (npr. *.tif, *.jpg), lahko je podpisana tudi elektronsko in naložena kot *.pdf dokument.</w:t>
      </w:r>
    </w:p>
    <w:p w14:paraId="6AE25553" w14:textId="77777777" w:rsidR="00195171" w:rsidRPr="00CA2F5A" w:rsidRDefault="00195171" w:rsidP="00FB0CB7">
      <w:pPr>
        <w:rPr>
          <w:rFonts w:cs="Arial"/>
          <w:sz w:val="22"/>
        </w:rPr>
      </w:pPr>
    </w:p>
    <w:p w14:paraId="07F053E8" w14:textId="0C74891D" w:rsidR="00195171" w:rsidRPr="00CA2F5A" w:rsidRDefault="00195171" w:rsidP="00FB0CB7">
      <w:pPr>
        <w:rPr>
          <w:rFonts w:cs="Arial"/>
          <w:sz w:val="22"/>
        </w:rPr>
      </w:pPr>
      <w:r w:rsidRPr="00CA2F5A">
        <w:rPr>
          <w:rFonts w:cs="Arial"/>
          <w:sz w:val="22"/>
        </w:rPr>
        <w:t>Obrazec morajo izpolniti ponudnik in partnerji v ponudbi.</w:t>
      </w:r>
    </w:p>
    <w:p w14:paraId="649B002B" w14:textId="5D2FA132" w:rsidR="004A0513" w:rsidRPr="00CA2F5A" w:rsidRDefault="004A0513" w:rsidP="00FB0CB7">
      <w:pPr>
        <w:rPr>
          <w:rFonts w:cs="Arial"/>
          <w:sz w:val="22"/>
          <w:szCs w:val="20"/>
          <w:lang w:eastAsia="sl-SI"/>
        </w:rPr>
      </w:pPr>
    </w:p>
    <w:p w14:paraId="1F590287" w14:textId="1B9CFDB2" w:rsidR="004E5114" w:rsidRPr="00CA2F5A" w:rsidRDefault="004E5114" w:rsidP="00FB0CB7">
      <w:pPr>
        <w:pStyle w:val="Naslov3"/>
        <w:spacing w:line="260" w:lineRule="atLeast"/>
        <w:rPr>
          <w:rFonts w:cs="Arial"/>
          <w:sz w:val="22"/>
          <w:szCs w:val="20"/>
        </w:rPr>
      </w:pPr>
      <w:bookmarkStart w:id="45" w:name="_Toc517177305"/>
      <w:bookmarkStart w:id="46" w:name="_Toc237506594"/>
      <w:r w:rsidRPr="00CA2F5A">
        <w:rPr>
          <w:rFonts w:cs="Arial"/>
          <w:sz w:val="22"/>
          <w:szCs w:val="20"/>
        </w:rPr>
        <w:t>Drugi dokumenti ponudbe</w:t>
      </w:r>
      <w:bookmarkEnd w:id="45"/>
      <w:bookmarkEnd w:id="46"/>
    </w:p>
    <w:p w14:paraId="0CB09E4E" w14:textId="77777777" w:rsidR="008B008D" w:rsidRDefault="008B008D" w:rsidP="00FB0CB7">
      <w:pPr>
        <w:rPr>
          <w:rFonts w:cs="Arial"/>
          <w:sz w:val="22"/>
          <w:szCs w:val="20"/>
          <w:lang w:eastAsia="sl-SI"/>
        </w:rPr>
      </w:pPr>
    </w:p>
    <w:p w14:paraId="10DBBC88" w14:textId="51644DD1" w:rsidR="007C4668" w:rsidRPr="00CA2F5A" w:rsidRDefault="008661D3" w:rsidP="00FB0CB7">
      <w:pPr>
        <w:rPr>
          <w:rFonts w:cs="Arial"/>
          <w:sz w:val="22"/>
          <w:szCs w:val="20"/>
          <w:lang w:eastAsia="sl-SI"/>
        </w:rPr>
      </w:pPr>
      <w:r w:rsidRPr="00CA2F5A">
        <w:rPr>
          <w:rFonts w:cs="Arial"/>
          <w:sz w:val="22"/>
          <w:szCs w:val="20"/>
          <w:lang w:eastAsia="sl-SI"/>
        </w:rPr>
        <w:t>Ponudnik mora druge dokumente ponudbene dokumentacije, naložiti v informacijski sistem e-JN, v razdelek »Drugi dokumenti«.</w:t>
      </w:r>
    </w:p>
    <w:p w14:paraId="5ECCA12F" w14:textId="77777777" w:rsidR="008661D3" w:rsidRPr="00CA2F5A" w:rsidRDefault="008661D3" w:rsidP="00FB0CB7">
      <w:pPr>
        <w:rPr>
          <w:rFonts w:cs="Arial"/>
          <w:sz w:val="22"/>
          <w:szCs w:val="20"/>
          <w:lang w:eastAsia="sl-SI"/>
        </w:rPr>
      </w:pPr>
    </w:p>
    <w:p w14:paraId="0227B638" w14:textId="4BC1A3D8" w:rsidR="00756C48" w:rsidRPr="00B94690" w:rsidRDefault="007D4AE4" w:rsidP="00FB0CB7">
      <w:pPr>
        <w:rPr>
          <w:rFonts w:cs="Arial"/>
          <w:sz w:val="22"/>
          <w:szCs w:val="20"/>
          <w:lang w:eastAsia="sl-SI"/>
        </w:rPr>
      </w:pPr>
      <w:r w:rsidRPr="00CA2F5A">
        <w:rPr>
          <w:rFonts w:cs="Arial"/>
          <w:sz w:val="22"/>
          <w:szCs w:val="20"/>
          <w:lang w:eastAsia="sl-SI"/>
        </w:rPr>
        <w:t>Dokumenti, ki se naložijo v razdelek »</w:t>
      </w:r>
      <w:r w:rsidR="008661D3" w:rsidRPr="00CA2F5A">
        <w:rPr>
          <w:rFonts w:cs="Arial"/>
          <w:sz w:val="22"/>
          <w:szCs w:val="20"/>
          <w:lang w:eastAsia="sl-SI"/>
        </w:rPr>
        <w:t>Drugi d</w:t>
      </w:r>
      <w:r w:rsidR="007C4668" w:rsidRPr="00CA2F5A">
        <w:rPr>
          <w:rFonts w:cs="Arial"/>
          <w:sz w:val="22"/>
          <w:szCs w:val="20"/>
          <w:lang w:eastAsia="sl-SI"/>
        </w:rPr>
        <w:t>okumenti</w:t>
      </w:r>
      <w:r w:rsidRPr="00CA2F5A">
        <w:rPr>
          <w:rFonts w:cs="Arial"/>
          <w:sz w:val="22"/>
          <w:szCs w:val="20"/>
          <w:lang w:eastAsia="sl-SI"/>
        </w:rPr>
        <w:t xml:space="preserve">«, so lahko, če se zahteva podpis, podpisani fizično in skenirani kot *.pdf dokument ali drug format, ki omogoča shranjevanje </w:t>
      </w:r>
      <w:r w:rsidRPr="00CA2F5A">
        <w:rPr>
          <w:rFonts w:cs="Arial"/>
          <w:sz w:val="22"/>
          <w:szCs w:val="20"/>
          <w:lang w:eastAsia="sl-SI"/>
        </w:rPr>
        <w:lastRenderedPageBreak/>
        <w:t>skeniranega dokumenta (npr. *.tif, *.jpg), lahko so podpisani tudi elektronsko in naloženi kot *.pdf dokument.</w:t>
      </w:r>
    </w:p>
    <w:p w14:paraId="6AE24C59" w14:textId="77777777" w:rsidR="005F4F59" w:rsidRPr="00CA2F5A" w:rsidRDefault="005F4F59" w:rsidP="005F4F59">
      <w:pPr>
        <w:rPr>
          <w:rFonts w:cs="Arial"/>
          <w:sz w:val="22"/>
        </w:rPr>
      </w:pPr>
      <w:bookmarkStart w:id="47" w:name="_Toc145067853"/>
    </w:p>
    <w:bookmarkEnd w:id="47"/>
    <w:p w14:paraId="1F47A695" w14:textId="77777777" w:rsidR="004E5114" w:rsidRPr="00CA2F5A" w:rsidRDefault="004E5114" w:rsidP="00D2727F">
      <w:pPr>
        <w:rPr>
          <w:rFonts w:cs="Arial"/>
          <w:sz w:val="22"/>
          <w:szCs w:val="20"/>
          <w:lang w:eastAsia="sl-SI"/>
        </w:rPr>
      </w:pPr>
    </w:p>
    <w:bookmarkEnd w:id="33"/>
    <w:bookmarkEnd w:id="34"/>
    <w:bookmarkEnd w:id="35"/>
    <w:p w14:paraId="1ACE5D8D" w14:textId="77777777" w:rsidR="004E5114" w:rsidRPr="00CA2F5A" w:rsidRDefault="004E5114" w:rsidP="00FB0CB7">
      <w:pPr>
        <w:pStyle w:val="Naslov2"/>
        <w:spacing w:line="260" w:lineRule="atLeast"/>
        <w:rPr>
          <w:rFonts w:cs="Arial"/>
          <w:sz w:val="22"/>
          <w:szCs w:val="20"/>
        </w:rPr>
      </w:pPr>
      <w:r w:rsidRPr="00CA2F5A">
        <w:rPr>
          <w:rFonts w:cs="Arial"/>
          <w:sz w:val="22"/>
          <w:szCs w:val="20"/>
        </w:rPr>
        <w:t xml:space="preserve"> </w:t>
      </w:r>
      <w:bookmarkStart w:id="48" w:name="_Toc517177306"/>
      <w:bookmarkStart w:id="49" w:name="_Toc237506595"/>
      <w:r w:rsidRPr="00CA2F5A">
        <w:rPr>
          <w:rFonts w:cs="Arial"/>
          <w:sz w:val="22"/>
          <w:szCs w:val="20"/>
        </w:rPr>
        <w:t>Druga določila za pripravo ponudbe</w:t>
      </w:r>
      <w:bookmarkEnd w:id="48"/>
      <w:bookmarkEnd w:id="49"/>
    </w:p>
    <w:p w14:paraId="79E79F45" w14:textId="77777777" w:rsidR="004E5114" w:rsidRPr="00CA2F5A" w:rsidRDefault="004E5114" w:rsidP="00FB0CB7">
      <w:pPr>
        <w:rPr>
          <w:rFonts w:cs="Arial"/>
          <w:sz w:val="22"/>
          <w:szCs w:val="20"/>
          <w:lang w:eastAsia="sl-SI"/>
        </w:rPr>
      </w:pPr>
    </w:p>
    <w:p w14:paraId="3F703532" w14:textId="3BCB5797" w:rsidR="00F868D4" w:rsidRDefault="004E5114" w:rsidP="00FB0CB7">
      <w:pPr>
        <w:pStyle w:val="Naslov3"/>
        <w:spacing w:line="260" w:lineRule="atLeast"/>
        <w:rPr>
          <w:rFonts w:cs="Arial"/>
          <w:sz w:val="22"/>
          <w:szCs w:val="20"/>
        </w:rPr>
      </w:pPr>
      <w:bookmarkStart w:id="50" w:name="_Toc517177307"/>
      <w:bookmarkStart w:id="51" w:name="_Toc237506596"/>
      <w:r w:rsidRPr="00CA2F5A">
        <w:rPr>
          <w:rFonts w:cs="Arial"/>
          <w:sz w:val="22"/>
          <w:szCs w:val="20"/>
        </w:rPr>
        <w:t>Skupna ponudba</w:t>
      </w:r>
      <w:bookmarkEnd w:id="50"/>
      <w:bookmarkEnd w:id="51"/>
    </w:p>
    <w:p w14:paraId="239874FD" w14:textId="77777777" w:rsidR="008B008D" w:rsidRPr="008B008D" w:rsidRDefault="008B008D" w:rsidP="008B008D">
      <w:pPr>
        <w:rPr>
          <w:rFonts w:eastAsia="Calibri"/>
        </w:rPr>
      </w:pPr>
    </w:p>
    <w:p w14:paraId="6571DC74" w14:textId="1921F086" w:rsidR="00FD66DD" w:rsidRPr="00CA2F5A" w:rsidRDefault="00FD66DD" w:rsidP="00FB0CB7">
      <w:pPr>
        <w:rPr>
          <w:rFonts w:cs="Arial"/>
          <w:b/>
          <w:sz w:val="22"/>
          <w:szCs w:val="20"/>
        </w:rPr>
      </w:pPr>
      <w:r w:rsidRPr="00CA2F5A">
        <w:rPr>
          <w:rFonts w:cs="Arial"/>
          <w:sz w:val="22"/>
          <w:szCs w:val="20"/>
        </w:rPr>
        <w:t>V primeru, da skupina ponudnikov predloži skupno ponudbo, mora vsak ponudnik izpolnjevati vse pogoje iz toč</w:t>
      </w:r>
      <w:r w:rsidR="00B8199A" w:rsidRPr="00CA2F5A">
        <w:rPr>
          <w:rFonts w:cs="Arial"/>
          <w:sz w:val="22"/>
          <w:szCs w:val="20"/>
        </w:rPr>
        <w:t>ke 7</w:t>
      </w:r>
      <w:r w:rsidRPr="00CA2F5A">
        <w:rPr>
          <w:rFonts w:cs="Arial"/>
          <w:sz w:val="22"/>
          <w:szCs w:val="20"/>
        </w:rPr>
        <w:t xml:space="preserve">.1.1 </w:t>
      </w:r>
      <w:r w:rsidR="000C6648" w:rsidRPr="00CA2F5A">
        <w:rPr>
          <w:rFonts w:cs="Arial"/>
          <w:sz w:val="22"/>
          <w:szCs w:val="20"/>
        </w:rPr>
        <w:t>te razpisne dokumentacije</w:t>
      </w:r>
      <w:r w:rsidRPr="00CA2F5A">
        <w:rPr>
          <w:rFonts w:cs="Arial"/>
          <w:sz w:val="22"/>
          <w:szCs w:val="20"/>
        </w:rPr>
        <w:t xml:space="preserve">. </w:t>
      </w:r>
      <w:r w:rsidR="00323A3D" w:rsidRPr="00CA2F5A">
        <w:rPr>
          <w:rFonts w:cs="Arial"/>
          <w:sz w:val="22"/>
          <w:szCs w:val="20"/>
        </w:rPr>
        <w:t>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w:t>
      </w:r>
      <w:r w:rsidR="00B8199A" w:rsidRPr="00CA2F5A">
        <w:rPr>
          <w:rFonts w:cs="Arial"/>
          <w:sz w:val="22"/>
          <w:szCs w:val="20"/>
        </w:rPr>
        <w:t>ke 7</w:t>
      </w:r>
      <w:r w:rsidR="00323A3D" w:rsidRPr="00CA2F5A">
        <w:rPr>
          <w:rFonts w:cs="Arial"/>
          <w:sz w:val="22"/>
          <w:szCs w:val="20"/>
        </w:rPr>
        <w:t xml:space="preserve">.1.1 </w:t>
      </w:r>
      <w:r w:rsidR="000C6648" w:rsidRPr="00CA2F5A">
        <w:rPr>
          <w:rFonts w:cs="Arial"/>
          <w:sz w:val="22"/>
          <w:szCs w:val="20"/>
        </w:rPr>
        <w:t>te razpisne dokumentacije</w:t>
      </w:r>
      <w:r w:rsidR="00323A3D" w:rsidRPr="00CA2F5A">
        <w:rPr>
          <w:rFonts w:cs="Arial"/>
          <w:sz w:val="22"/>
          <w:szCs w:val="20"/>
        </w:rPr>
        <w:t>. V kolikor bo kateri koli izmed skupnih ponudnikov v položaju iz toč</w:t>
      </w:r>
      <w:r w:rsidR="00B8199A" w:rsidRPr="00CA2F5A">
        <w:rPr>
          <w:rFonts w:cs="Arial"/>
          <w:sz w:val="22"/>
          <w:szCs w:val="20"/>
        </w:rPr>
        <w:t>ke 7</w:t>
      </w:r>
      <w:r w:rsidR="00323A3D" w:rsidRPr="00CA2F5A">
        <w:rPr>
          <w:rFonts w:cs="Arial"/>
          <w:sz w:val="22"/>
          <w:szCs w:val="20"/>
        </w:rPr>
        <w:t xml:space="preserve">.1.1 </w:t>
      </w:r>
      <w:r w:rsidR="000C6648" w:rsidRPr="00CA2F5A">
        <w:rPr>
          <w:rFonts w:cs="Arial"/>
          <w:sz w:val="22"/>
          <w:szCs w:val="20"/>
        </w:rPr>
        <w:t>te razpisne dokumentacije</w:t>
      </w:r>
      <w:r w:rsidR="00323A3D" w:rsidRPr="00CA2F5A">
        <w:rPr>
          <w:rFonts w:cs="Arial"/>
          <w:sz w:val="22"/>
          <w:szCs w:val="20"/>
        </w:rPr>
        <w:t xml:space="preserve"> bo naročnik ravnal v skladu z devetim, desetim in enajstim odstavkom 75. člena ZJN-3.</w:t>
      </w:r>
      <w:r w:rsidR="00323A3D" w:rsidRPr="00CA2F5A">
        <w:rPr>
          <w:rFonts w:cs="Arial"/>
          <w:sz w:val="22"/>
        </w:rPr>
        <w:t xml:space="preserve"> </w:t>
      </w:r>
      <w:r w:rsidR="00323A3D" w:rsidRPr="00CA2F5A">
        <w:rPr>
          <w:rFonts w:cs="Arial"/>
          <w:b/>
          <w:sz w:val="22"/>
          <w:szCs w:val="20"/>
        </w:rPr>
        <w:t xml:space="preserve">Vsi ponudniki v skupni ponudbi morajo posamično </w:t>
      </w:r>
      <w:r w:rsidR="00496A53" w:rsidRPr="00CA2F5A">
        <w:rPr>
          <w:rFonts w:cs="Arial"/>
          <w:b/>
          <w:sz w:val="22"/>
          <w:szCs w:val="20"/>
        </w:rPr>
        <w:t>izpolniti</w:t>
      </w:r>
      <w:r w:rsidR="00173114">
        <w:rPr>
          <w:rFonts w:cs="Arial"/>
          <w:b/>
          <w:sz w:val="22"/>
          <w:szCs w:val="20"/>
        </w:rPr>
        <w:t xml:space="preserve"> obrazec »Izjava za ponudnika« ter</w:t>
      </w:r>
      <w:r w:rsidR="00363884" w:rsidRPr="00CA2F5A">
        <w:rPr>
          <w:rFonts w:cs="Arial"/>
          <w:b/>
          <w:sz w:val="22"/>
          <w:szCs w:val="20"/>
        </w:rPr>
        <w:t xml:space="preserve"> obrazec ESPD</w:t>
      </w:r>
      <w:r w:rsidR="00173114">
        <w:rPr>
          <w:rFonts w:cs="Arial"/>
          <w:b/>
          <w:sz w:val="22"/>
          <w:szCs w:val="20"/>
        </w:rPr>
        <w:t>.</w:t>
      </w:r>
    </w:p>
    <w:p w14:paraId="01A16C03" w14:textId="77777777" w:rsidR="00323A3D" w:rsidRPr="00CA2F5A" w:rsidRDefault="00323A3D" w:rsidP="00FB0CB7">
      <w:pPr>
        <w:rPr>
          <w:rFonts w:cs="Arial"/>
          <w:b/>
          <w:sz w:val="22"/>
          <w:szCs w:val="20"/>
        </w:rPr>
      </w:pPr>
    </w:p>
    <w:p w14:paraId="4E457CE3" w14:textId="0BB465B0" w:rsidR="00FD66DD" w:rsidRPr="00CA2F5A" w:rsidRDefault="00FD66DD" w:rsidP="00FB0CB7">
      <w:pPr>
        <w:rPr>
          <w:rFonts w:cs="Arial"/>
          <w:sz w:val="22"/>
          <w:szCs w:val="20"/>
        </w:rPr>
      </w:pPr>
      <w:r w:rsidRPr="00CA2F5A">
        <w:rPr>
          <w:rFonts w:cs="Arial"/>
          <w:sz w:val="22"/>
          <w:szCs w:val="20"/>
        </w:rPr>
        <w:t xml:space="preserve">Obrazec </w:t>
      </w:r>
      <w:r w:rsidRPr="00CA2F5A">
        <w:rPr>
          <w:rFonts w:cs="Arial"/>
          <w:b/>
          <w:sz w:val="22"/>
          <w:szCs w:val="20"/>
        </w:rPr>
        <w:t>»</w:t>
      </w:r>
      <w:r w:rsidR="00C41CB3" w:rsidRPr="00CA2F5A">
        <w:rPr>
          <w:rFonts w:cs="Arial"/>
          <w:b/>
          <w:sz w:val="22"/>
          <w:szCs w:val="20"/>
        </w:rPr>
        <w:t>Ponudba</w:t>
      </w:r>
      <w:r w:rsidRPr="00CA2F5A">
        <w:rPr>
          <w:rFonts w:cs="Arial"/>
          <w:b/>
          <w:sz w:val="22"/>
          <w:szCs w:val="20"/>
        </w:rPr>
        <w:t>«</w:t>
      </w:r>
      <w:r w:rsidR="00780578" w:rsidRPr="00CA2F5A">
        <w:rPr>
          <w:rFonts w:cs="Arial"/>
          <w:sz w:val="22"/>
          <w:szCs w:val="20"/>
        </w:rPr>
        <w:t xml:space="preserve"> </w:t>
      </w:r>
      <w:r w:rsidR="00777A5F" w:rsidRPr="00CA2F5A">
        <w:rPr>
          <w:rFonts w:cs="Arial"/>
          <w:sz w:val="22"/>
          <w:szCs w:val="20"/>
        </w:rPr>
        <w:t>po</w:t>
      </w:r>
      <w:r w:rsidRPr="00CA2F5A">
        <w:rPr>
          <w:rFonts w:cs="Arial"/>
          <w:sz w:val="22"/>
          <w:szCs w:val="20"/>
        </w:rPr>
        <w:t>dajo skupaj vsi ponudniki, ki nastopajo v skupni ponudbi (en obrazec</w:t>
      </w:r>
      <w:r w:rsidR="00777A5F" w:rsidRPr="00CA2F5A">
        <w:rPr>
          <w:rFonts w:cs="Arial"/>
          <w:sz w:val="22"/>
          <w:szCs w:val="20"/>
        </w:rPr>
        <w:t xml:space="preserve">, podpisan s strani </w:t>
      </w:r>
      <w:r w:rsidR="00B24430" w:rsidRPr="00CA2F5A">
        <w:rPr>
          <w:rFonts w:cs="Arial"/>
          <w:sz w:val="22"/>
          <w:szCs w:val="20"/>
        </w:rPr>
        <w:t>odgovorne osebe</w:t>
      </w:r>
      <w:r w:rsidRPr="00CA2F5A">
        <w:rPr>
          <w:rFonts w:cs="Arial"/>
          <w:sz w:val="22"/>
          <w:szCs w:val="20"/>
        </w:rPr>
        <w:t>)</w:t>
      </w:r>
      <w:r w:rsidR="00777A5F" w:rsidRPr="00CA2F5A">
        <w:rPr>
          <w:rFonts w:cs="Arial"/>
          <w:sz w:val="22"/>
          <w:szCs w:val="20"/>
        </w:rPr>
        <w:t xml:space="preserve">. V obrazcu </w:t>
      </w:r>
      <w:r w:rsidRPr="00CA2F5A">
        <w:rPr>
          <w:rFonts w:cs="Arial"/>
          <w:sz w:val="22"/>
          <w:szCs w:val="20"/>
        </w:rPr>
        <w:t>navedejo vse, ki bodo sodelovali v tej skupni ponudbi.</w:t>
      </w:r>
      <w:r w:rsidR="005B59F7" w:rsidRPr="00CA2F5A">
        <w:rPr>
          <w:rFonts w:cs="Arial"/>
          <w:sz w:val="22"/>
          <w:szCs w:val="20"/>
        </w:rPr>
        <w:t xml:space="preserve"> </w:t>
      </w:r>
    </w:p>
    <w:p w14:paraId="79FA2844" w14:textId="0CE7A547" w:rsidR="00323A3D" w:rsidRPr="00CA2F5A" w:rsidRDefault="00323A3D" w:rsidP="00FB0CB7">
      <w:pPr>
        <w:rPr>
          <w:rFonts w:cs="Arial"/>
          <w:sz w:val="22"/>
          <w:szCs w:val="20"/>
        </w:rPr>
      </w:pPr>
    </w:p>
    <w:p w14:paraId="2DBC4FEA" w14:textId="07FEC704" w:rsidR="00323A3D" w:rsidRDefault="00DD242D" w:rsidP="00FB0CB7">
      <w:pPr>
        <w:rPr>
          <w:rFonts w:cs="Arial"/>
          <w:sz w:val="22"/>
          <w:szCs w:val="20"/>
        </w:rPr>
      </w:pPr>
      <w:r w:rsidRPr="00A5652B">
        <w:rPr>
          <w:rFonts w:cs="Arial"/>
          <w:sz w:val="22"/>
          <w:szCs w:val="20"/>
        </w:rPr>
        <w:t>Pogoj</w:t>
      </w:r>
      <w:r w:rsidR="004C3ACA" w:rsidRPr="00A5652B">
        <w:rPr>
          <w:rFonts w:cs="Arial"/>
          <w:sz w:val="22"/>
          <w:szCs w:val="20"/>
        </w:rPr>
        <w:t xml:space="preserve"> </w:t>
      </w:r>
      <w:r w:rsidR="00323A3D" w:rsidRPr="00A5652B">
        <w:rPr>
          <w:rFonts w:cs="Arial"/>
          <w:sz w:val="22"/>
          <w:szCs w:val="20"/>
        </w:rPr>
        <w:t>določ</w:t>
      </w:r>
      <w:r w:rsidRPr="00A5652B">
        <w:rPr>
          <w:rFonts w:cs="Arial"/>
          <w:sz w:val="22"/>
          <w:szCs w:val="20"/>
        </w:rPr>
        <w:t>en</w:t>
      </w:r>
      <w:r w:rsidR="00323A3D" w:rsidRPr="00A5652B">
        <w:rPr>
          <w:rFonts w:cs="Arial"/>
          <w:sz w:val="22"/>
          <w:szCs w:val="20"/>
        </w:rPr>
        <w:t xml:space="preserve"> v toč</w:t>
      </w:r>
      <w:r w:rsidR="00015374" w:rsidRPr="00A5652B">
        <w:rPr>
          <w:rFonts w:cs="Arial"/>
          <w:sz w:val="22"/>
          <w:szCs w:val="20"/>
        </w:rPr>
        <w:t>ki</w:t>
      </w:r>
      <w:r w:rsidR="00B8199A" w:rsidRPr="00A5652B">
        <w:rPr>
          <w:rFonts w:cs="Arial"/>
          <w:sz w:val="22"/>
          <w:szCs w:val="20"/>
        </w:rPr>
        <w:t xml:space="preserve"> 7.1.2</w:t>
      </w:r>
      <w:r w:rsidR="00C54C7B" w:rsidRPr="00A5652B">
        <w:rPr>
          <w:rFonts w:cs="Arial"/>
          <w:sz w:val="22"/>
          <w:szCs w:val="20"/>
        </w:rPr>
        <w:t>,</w:t>
      </w:r>
      <w:r w:rsidR="004C3ACA" w:rsidRPr="00A5652B">
        <w:rPr>
          <w:rFonts w:cs="Arial"/>
          <w:sz w:val="22"/>
          <w:szCs w:val="20"/>
        </w:rPr>
        <w:t xml:space="preserve"> ki se nanaša na vpis v ustrezni poslovni register </w:t>
      </w:r>
      <w:r w:rsidR="00015374" w:rsidRPr="00A5652B">
        <w:rPr>
          <w:rFonts w:cs="Arial"/>
          <w:sz w:val="22"/>
          <w:szCs w:val="20"/>
        </w:rPr>
        <w:t xml:space="preserve">mora izpolnjevati </w:t>
      </w:r>
      <w:r w:rsidR="00015374" w:rsidRPr="00A5652B">
        <w:rPr>
          <w:rFonts w:cs="Arial"/>
          <w:b/>
          <w:sz w:val="22"/>
          <w:szCs w:val="20"/>
        </w:rPr>
        <w:t>vsak od ponudnikov</w:t>
      </w:r>
      <w:r w:rsidR="001A0236" w:rsidRPr="00A5652B">
        <w:rPr>
          <w:rFonts w:cs="Arial"/>
          <w:sz w:val="22"/>
          <w:szCs w:val="20"/>
        </w:rPr>
        <w:t>.</w:t>
      </w:r>
      <w:r w:rsidR="00777A5F" w:rsidRPr="00A5652B">
        <w:rPr>
          <w:rFonts w:cs="Arial"/>
          <w:sz w:val="22"/>
          <w:szCs w:val="20"/>
        </w:rPr>
        <w:t xml:space="preserve"> </w:t>
      </w:r>
      <w:r w:rsidR="004C3ACA" w:rsidRPr="00A5652B">
        <w:rPr>
          <w:rFonts w:cs="Arial"/>
          <w:sz w:val="22"/>
          <w:szCs w:val="20"/>
        </w:rPr>
        <w:t xml:space="preserve">Pogoj določen v točki 7.1.2, ki se nanaša na bonitetno oceno </w:t>
      </w:r>
      <w:r w:rsidR="00A5652B">
        <w:rPr>
          <w:rFonts w:cs="Arial"/>
          <w:sz w:val="22"/>
          <w:szCs w:val="20"/>
        </w:rPr>
        <w:t xml:space="preserve">mora izpolnjevati </w:t>
      </w:r>
      <w:r w:rsidR="00A5652B" w:rsidRPr="00A5652B">
        <w:rPr>
          <w:rFonts w:cs="Arial"/>
          <w:b/>
          <w:sz w:val="22"/>
          <w:szCs w:val="20"/>
        </w:rPr>
        <w:t>vsaj eden od ponudnikov v skupni ponudbi</w:t>
      </w:r>
      <w:r w:rsidR="00A5652B" w:rsidRPr="00A5652B">
        <w:rPr>
          <w:rFonts w:cs="Arial"/>
          <w:sz w:val="22"/>
          <w:szCs w:val="20"/>
        </w:rPr>
        <w:t>.</w:t>
      </w:r>
    </w:p>
    <w:p w14:paraId="4A6CB2B3" w14:textId="77777777" w:rsidR="005F266E" w:rsidRPr="00CA2F5A" w:rsidRDefault="005F266E" w:rsidP="00FB0CB7">
      <w:pPr>
        <w:rPr>
          <w:rFonts w:cs="Arial"/>
          <w:sz w:val="22"/>
          <w:szCs w:val="20"/>
        </w:rPr>
      </w:pPr>
    </w:p>
    <w:p w14:paraId="5BAE2092" w14:textId="77777777" w:rsidR="0086663C" w:rsidRPr="00CA2F5A" w:rsidRDefault="0086663C" w:rsidP="00FB0CB7">
      <w:pPr>
        <w:rPr>
          <w:rFonts w:cs="Arial"/>
          <w:sz w:val="22"/>
          <w:szCs w:val="20"/>
        </w:rPr>
      </w:pPr>
      <w:r w:rsidRPr="00CA2F5A">
        <w:rPr>
          <w:rFonts w:cs="Arial"/>
          <w:sz w:val="22"/>
          <w:szCs w:val="20"/>
        </w:rPr>
        <w:t>Finančno zavarovanje lahko predloži samo eden izmed izbranih gospodarskih subjektov, ki nastopajo v skupni ponudbi, lahko ga predloži tudi več gospodarskih subjektov, v vsakem primeru morajo biti izpolnjene vse zahteve (višina, veljavnost,…), določene v tej dokumentaciji za oddajo javnega naročila.</w:t>
      </w:r>
    </w:p>
    <w:p w14:paraId="4224794D" w14:textId="77777777" w:rsidR="0086663C" w:rsidRPr="00CA2F5A" w:rsidRDefault="0086663C" w:rsidP="00FB0CB7">
      <w:pPr>
        <w:rPr>
          <w:rFonts w:cs="Arial"/>
          <w:sz w:val="22"/>
          <w:szCs w:val="20"/>
        </w:rPr>
      </w:pPr>
    </w:p>
    <w:p w14:paraId="3D071AC6" w14:textId="41932874" w:rsidR="00844238" w:rsidRDefault="00A5652B" w:rsidP="00FB0CB7">
      <w:pPr>
        <w:rPr>
          <w:rFonts w:cs="Arial"/>
          <w:sz w:val="22"/>
          <w:szCs w:val="20"/>
        </w:rPr>
      </w:pPr>
      <w:r w:rsidRPr="00A5652B">
        <w:rPr>
          <w:rFonts w:cs="Arial"/>
          <w:sz w:val="22"/>
          <w:szCs w:val="20"/>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Pr>
          <w:rFonts w:cs="Arial"/>
          <w:sz w:val="22"/>
          <w:szCs w:val="20"/>
        </w:rPr>
        <w:t>V vsakem primeru</w:t>
      </w:r>
      <w:r w:rsidRPr="00A5652B">
        <w:rPr>
          <w:rFonts w:cs="Arial"/>
          <w:sz w:val="22"/>
          <w:szCs w:val="20"/>
        </w:rPr>
        <w:t xml:space="preserve"> pa ponudniki odgovarjajo naročniku </w:t>
      </w:r>
      <w:r>
        <w:rPr>
          <w:rFonts w:cs="Arial"/>
          <w:sz w:val="22"/>
          <w:szCs w:val="20"/>
        </w:rPr>
        <w:t xml:space="preserve">neomejeno </w:t>
      </w:r>
      <w:r w:rsidRPr="00A5652B">
        <w:rPr>
          <w:rFonts w:cs="Arial"/>
          <w:sz w:val="22"/>
          <w:szCs w:val="20"/>
        </w:rPr>
        <w:t>solidarno.</w:t>
      </w:r>
    </w:p>
    <w:p w14:paraId="69F72054" w14:textId="77777777" w:rsidR="00A5652B" w:rsidRPr="00CA2F5A" w:rsidRDefault="00A5652B" w:rsidP="00FB0CB7">
      <w:pPr>
        <w:rPr>
          <w:rFonts w:cs="Arial"/>
          <w:sz w:val="22"/>
          <w:szCs w:val="20"/>
        </w:rPr>
      </w:pPr>
    </w:p>
    <w:p w14:paraId="0BF5D927" w14:textId="34884E50" w:rsidR="004E5114" w:rsidRPr="00CA2F5A" w:rsidRDefault="004E5114" w:rsidP="00FB0CB7">
      <w:pPr>
        <w:pStyle w:val="Naslov3"/>
        <w:spacing w:line="260" w:lineRule="atLeast"/>
        <w:rPr>
          <w:rFonts w:cs="Arial"/>
          <w:sz w:val="22"/>
          <w:szCs w:val="20"/>
        </w:rPr>
      </w:pPr>
      <w:bookmarkStart w:id="52" w:name="_Toc516057461"/>
      <w:bookmarkStart w:id="53" w:name="_Toc237506597"/>
      <w:r w:rsidRPr="00CA2F5A">
        <w:rPr>
          <w:rFonts w:cs="Arial"/>
          <w:sz w:val="22"/>
          <w:szCs w:val="20"/>
        </w:rPr>
        <w:t>Ponudba s podizvajalci</w:t>
      </w:r>
      <w:bookmarkEnd w:id="52"/>
      <w:bookmarkEnd w:id="53"/>
    </w:p>
    <w:p w14:paraId="3E9402A9" w14:textId="77777777" w:rsidR="008B008D" w:rsidRDefault="008B008D" w:rsidP="00FB0CB7">
      <w:pPr>
        <w:rPr>
          <w:rFonts w:cs="Arial"/>
          <w:sz w:val="22"/>
          <w:szCs w:val="20"/>
        </w:rPr>
      </w:pPr>
    </w:p>
    <w:p w14:paraId="31BEBD79" w14:textId="2267C79F" w:rsidR="002E3586" w:rsidRPr="00CA2F5A" w:rsidRDefault="006447D7" w:rsidP="00FB0CB7">
      <w:pPr>
        <w:rPr>
          <w:rFonts w:cs="Arial"/>
          <w:sz w:val="22"/>
          <w:szCs w:val="20"/>
        </w:rPr>
      </w:pPr>
      <w:r w:rsidRPr="00CA2F5A">
        <w:rPr>
          <w:rFonts w:cs="Arial"/>
          <w:sz w:val="22"/>
          <w:szCs w:val="20"/>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w:t>
      </w:r>
    </w:p>
    <w:p w14:paraId="667B4736" w14:textId="77777777" w:rsidR="006447D7" w:rsidRPr="00CA2F5A" w:rsidRDefault="006447D7" w:rsidP="00FB0CB7">
      <w:pPr>
        <w:rPr>
          <w:rFonts w:cs="Arial"/>
          <w:sz w:val="22"/>
          <w:szCs w:val="20"/>
        </w:rPr>
      </w:pPr>
    </w:p>
    <w:p w14:paraId="0261F2E9" w14:textId="49490019" w:rsidR="006447D7" w:rsidRPr="00CA2F5A" w:rsidRDefault="006447D7" w:rsidP="00FB0CB7">
      <w:pPr>
        <w:rPr>
          <w:rFonts w:cs="Arial"/>
          <w:sz w:val="22"/>
          <w:szCs w:val="20"/>
        </w:rPr>
      </w:pPr>
      <w:r w:rsidRPr="00CA2F5A">
        <w:rPr>
          <w:rFonts w:cs="Arial"/>
          <w:sz w:val="22"/>
          <w:szCs w:val="20"/>
        </w:rPr>
        <w:t>Ponudnik v ponudbi ne navaja podizvajalcev oziroma delov naročila, ki jih namerava oddati v podizvajanje.</w:t>
      </w:r>
    </w:p>
    <w:p w14:paraId="7D778E8A" w14:textId="77777777" w:rsidR="002E3586" w:rsidRPr="00CA2F5A" w:rsidRDefault="002E3586" w:rsidP="00FB0CB7">
      <w:pPr>
        <w:rPr>
          <w:rFonts w:cs="Arial"/>
          <w:sz w:val="22"/>
          <w:szCs w:val="20"/>
        </w:rPr>
      </w:pPr>
    </w:p>
    <w:p w14:paraId="431D6A5E" w14:textId="1F76F09B" w:rsidR="00745F53" w:rsidRPr="00CA2F5A" w:rsidRDefault="002E3586" w:rsidP="00FB0CB7">
      <w:pPr>
        <w:rPr>
          <w:rFonts w:cs="Arial"/>
          <w:sz w:val="22"/>
          <w:szCs w:val="20"/>
        </w:rPr>
      </w:pPr>
      <w:r w:rsidRPr="00CA2F5A">
        <w:rPr>
          <w:rFonts w:cs="Arial"/>
          <w:sz w:val="22"/>
          <w:szCs w:val="20"/>
        </w:rPr>
        <w:t>Izbrani ponudnik v razmerju do naročnika v celoti odgovarja za izvedbo javnega naroč</w:t>
      </w:r>
      <w:r w:rsidR="00D077C1" w:rsidRPr="00CA2F5A">
        <w:rPr>
          <w:rFonts w:cs="Arial"/>
          <w:sz w:val="22"/>
          <w:szCs w:val="20"/>
        </w:rPr>
        <w:t>ila.</w:t>
      </w:r>
    </w:p>
    <w:p w14:paraId="594894AC" w14:textId="77777777" w:rsidR="006447D7" w:rsidRPr="00CA2F5A" w:rsidRDefault="006447D7" w:rsidP="00FB0CB7">
      <w:pPr>
        <w:rPr>
          <w:rFonts w:eastAsia="Calibri" w:cs="Arial"/>
          <w:sz w:val="22"/>
          <w:szCs w:val="20"/>
        </w:rPr>
      </w:pPr>
    </w:p>
    <w:p w14:paraId="30295F22" w14:textId="5CE0B982" w:rsidR="004E5114" w:rsidRPr="00CA2F5A" w:rsidRDefault="004E5114" w:rsidP="00FB0CB7">
      <w:pPr>
        <w:pStyle w:val="Naslov3"/>
        <w:spacing w:line="260" w:lineRule="atLeast"/>
        <w:rPr>
          <w:rFonts w:cs="Arial"/>
          <w:sz w:val="22"/>
          <w:szCs w:val="20"/>
        </w:rPr>
      </w:pPr>
      <w:bookmarkStart w:id="54" w:name="_Toc517177308"/>
      <w:bookmarkStart w:id="55" w:name="_Toc237506598"/>
      <w:r w:rsidRPr="00CA2F5A">
        <w:rPr>
          <w:rFonts w:cs="Arial"/>
          <w:sz w:val="22"/>
          <w:szCs w:val="20"/>
        </w:rPr>
        <w:t>Variantne ponudbe</w:t>
      </w:r>
      <w:bookmarkEnd w:id="54"/>
      <w:bookmarkEnd w:id="55"/>
    </w:p>
    <w:p w14:paraId="4F36E1FD" w14:textId="77777777" w:rsidR="008B008D" w:rsidRDefault="008B008D" w:rsidP="00FB0CB7">
      <w:pPr>
        <w:rPr>
          <w:rFonts w:eastAsia="Calibri" w:cs="Arial"/>
          <w:sz w:val="22"/>
          <w:szCs w:val="20"/>
        </w:rPr>
      </w:pPr>
    </w:p>
    <w:p w14:paraId="5551FF6C" w14:textId="3132C27C" w:rsidR="004E5114" w:rsidRPr="00CA2F5A" w:rsidRDefault="00263456" w:rsidP="00FB0CB7">
      <w:pPr>
        <w:rPr>
          <w:rFonts w:eastAsia="Calibri" w:cs="Arial"/>
          <w:sz w:val="22"/>
          <w:szCs w:val="20"/>
        </w:rPr>
      </w:pPr>
      <w:r w:rsidRPr="00CA2F5A">
        <w:rPr>
          <w:rFonts w:eastAsia="Calibri" w:cs="Arial"/>
          <w:sz w:val="22"/>
          <w:szCs w:val="20"/>
        </w:rPr>
        <w:t>Variantne ponudbe niso dovoljene.</w:t>
      </w:r>
    </w:p>
    <w:p w14:paraId="035BDEED" w14:textId="77777777" w:rsidR="00263456" w:rsidRPr="00CA2F5A" w:rsidRDefault="00263456" w:rsidP="00FB0CB7">
      <w:pPr>
        <w:rPr>
          <w:rFonts w:eastAsia="Calibri" w:cs="Arial"/>
          <w:sz w:val="22"/>
          <w:szCs w:val="20"/>
        </w:rPr>
      </w:pPr>
    </w:p>
    <w:p w14:paraId="0DD50CB6" w14:textId="69465D65" w:rsidR="004E5114" w:rsidRPr="00CA2F5A" w:rsidRDefault="004E5114" w:rsidP="00FB0CB7">
      <w:pPr>
        <w:pStyle w:val="Naslov3"/>
        <w:spacing w:line="260" w:lineRule="atLeast"/>
        <w:rPr>
          <w:rFonts w:cs="Arial"/>
          <w:sz w:val="22"/>
          <w:szCs w:val="20"/>
        </w:rPr>
      </w:pPr>
      <w:bookmarkStart w:id="56" w:name="_Toc517177309"/>
      <w:bookmarkStart w:id="57" w:name="_Toc237506599"/>
      <w:r w:rsidRPr="00CA2F5A">
        <w:rPr>
          <w:rFonts w:cs="Arial"/>
          <w:sz w:val="22"/>
          <w:szCs w:val="20"/>
        </w:rPr>
        <w:t>Jezik ponudbe</w:t>
      </w:r>
      <w:bookmarkEnd w:id="56"/>
      <w:bookmarkEnd w:id="57"/>
    </w:p>
    <w:p w14:paraId="1A66CA23" w14:textId="77777777" w:rsidR="006F3D7E" w:rsidRPr="00CA2F5A" w:rsidRDefault="006F3D7E" w:rsidP="006F3D7E">
      <w:pPr>
        <w:spacing w:before="225" w:after="225" w:line="240" w:lineRule="auto"/>
        <w:rPr>
          <w:rFonts w:cs="Arial"/>
          <w:sz w:val="24"/>
        </w:rPr>
      </w:pPr>
      <w:r w:rsidRPr="00CA2F5A">
        <w:rPr>
          <w:rFonts w:cs="Arial"/>
          <w:color w:val="000000"/>
          <w:sz w:val="22"/>
          <w:szCs w:val="18"/>
        </w:rPr>
        <w:t>Razpisna dokumentacija je pripravljena v slovenskem jeziku. Ponudbe se oddajo v slovenskem jeziku.</w:t>
      </w:r>
    </w:p>
    <w:p w14:paraId="6D9B1623" w14:textId="77777777" w:rsidR="006F3D7E" w:rsidRPr="00CA2F5A" w:rsidRDefault="006F3D7E" w:rsidP="006F3D7E">
      <w:pPr>
        <w:spacing w:before="225" w:after="225" w:line="240" w:lineRule="auto"/>
        <w:rPr>
          <w:rFonts w:cs="Arial"/>
          <w:sz w:val="24"/>
        </w:rPr>
      </w:pPr>
      <w:r w:rsidRPr="00CA2F5A">
        <w:rPr>
          <w:rFonts w:cs="Arial"/>
          <w:color w:val="000000"/>
          <w:sz w:val="22"/>
          <w:szCs w:val="18"/>
        </w:rPr>
        <w:t>Potrdila tujih organov se predložijo v izvirniku, ki mu je priložen prevod v slovenski jezik.</w:t>
      </w:r>
    </w:p>
    <w:p w14:paraId="71AD1DBF" w14:textId="77777777" w:rsidR="006F3D7E" w:rsidRPr="00CA2F5A" w:rsidRDefault="006F3D7E" w:rsidP="006F3D7E">
      <w:pPr>
        <w:spacing w:before="225" w:after="225" w:line="240" w:lineRule="auto"/>
        <w:rPr>
          <w:rFonts w:cs="Arial"/>
          <w:sz w:val="24"/>
        </w:rPr>
      </w:pPr>
      <w:r w:rsidRPr="00CA2F5A">
        <w:rPr>
          <w:rFonts w:cs="Arial"/>
          <w:color w:val="000000"/>
          <w:sz w:val="22"/>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D9C2B52" w14:textId="77777777" w:rsidR="006F3D7E" w:rsidRPr="00CA2F5A" w:rsidRDefault="006F3D7E" w:rsidP="00FB0CB7">
      <w:pPr>
        <w:rPr>
          <w:rFonts w:eastAsia="Calibri" w:cs="Arial"/>
          <w:sz w:val="22"/>
          <w:szCs w:val="20"/>
        </w:rPr>
      </w:pPr>
    </w:p>
    <w:p w14:paraId="1AA7728E" w14:textId="588F365C" w:rsidR="004E5114" w:rsidRPr="00CA2F5A" w:rsidRDefault="004E5114" w:rsidP="00FB0CB7">
      <w:pPr>
        <w:pStyle w:val="Naslov3"/>
        <w:spacing w:line="260" w:lineRule="atLeast"/>
        <w:rPr>
          <w:rFonts w:cs="Arial"/>
          <w:sz w:val="22"/>
          <w:szCs w:val="20"/>
        </w:rPr>
      </w:pPr>
      <w:bookmarkStart w:id="58" w:name="_Toc517177311"/>
      <w:bookmarkStart w:id="59" w:name="_Toc237506600"/>
      <w:r w:rsidRPr="00CA2F5A">
        <w:rPr>
          <w:rFonts w:cs="Arial"/>
          <w:sz w:val="22"/>
          <w:szCs w:val="20"/>
        </w:rPr>
        <w:t>Veljavnost ponudbe</w:t>
      </w:r>
      <w:bookmarkEnd w:id="58"/>
      <w:bookmarkEnd w:id="59"/>
    </w:p>
    <w:p w14:paraId="07888EFD" w14:textId="77777777" w:rsidR="008B008D" w:rsidRDefault="008B008D" w:rsidP="00FB0CB7">
      <w:pPr>
        <w:rPr>
          <w:rFonts w:eastAsia="Calibri" w:cs="Arial"/>
          <w:sz w:val="22"/>
          <w:szCs w:val="20"/>
        </w:rPr>
      </w:pPr>
    </w:p>
    <w:p w14:paraId="1BCD6E2D" w14:textId="7CE7FC14" w:rsidR="004E5114" w:rsidRPr="00CA2F5A" w:rsidRDefault="004E5114" w:rsidP="00FB0CB7">
      <w:pPr>
        <w:rPr>
          <w:rFonts w:eastAsia="Calibri" w:cs="Arial"/>
          <w:bCs/>
          <w:sz w:val="22"/>
          <w:szCs w:val="20"/>
        </w:rPr>
      </w:pPr>
      <w:r w:rsidRPr="00CA2F5A">
        <w:rPr>
          <w:rFonts w:eastAsia="Calibri" w:cs="Arial"/>
          <w:sz w:val="22"/>
          <w:szCs w:val="20"/>
        </w:rPr>
        <w:t>Ponudba</w:t>
      </w:r>
      <w:r w:rsidR="006575D0" w:rsidRPr="00CA2F5A">
        <w:rPr>
          <w:rFonts w:eastAsia="Calibri" w:cs="Arial"/>
          <w:sz w:val="22"/>
          <w:szCs w:val="20"/>
        </w:rPr>
        <w:t xml:space="preserve"> (</w:t>
      </w:r>
      <w:r w:rsidR="008853B5">
        <w:rPr>
          <w:rFonts w:eastAsia="Calibri" w:cs="Arial"/>
          <w:sz w:val="22"/>
          <w:szCs w:val="20"/>
        </w:rPr>
        <w:t>v fazi sklepanja okvirnih sporazumov</w:t>
      </w:r>
      <w:r w:rsidR="006575D0" w:rsidRPr="00CA2F5A">
        <w:rPr>
          <w:rFonts w:eastAsia="Calibri" w:cs="Arial"/>
          <w:sz w:val="22"/>
          <w:szCs w:val="20"/>
        </w:rPr>
        <w:t>)</w:t>
      </w:r>
      <w:r w:rsidRPr="00CA2F5A">
        <w:rPr>
          <w:rFonts w:eastAsia="Calibri" w:cs="Arial"/>
          <w:sz w:val="22"/>
          <w:szCs w:val="20"/>
        </w:rPr>
        <w:t xml:space="preserve"> mora veljati </w:t>
      </w:r>
      <w:r w:rsidR="006F3D7E" w:rsidRPr="00CA2F5A">
        <w:rPr>
          <w:rFonts w:eastAsia="Calibri" w:cs="Arial"/>
          <w:b/>
          <w:sz w:val="22"/>
          <w:szCs w:val="20"/>
        </w:rPr>
        <w:t>najmanj 90 dni od roka za predložitev ponudb</w:t>
      </w:r>
      <w:r w:rsidRPr="00CA2F5A">
        <w:rPr>
          <w:rFonts w:eastAsia="Calibri" w:cs="Arial"/>
          <w:bCs/>
          <w:sz w:val="22"/>
          <w:szCs w:val="20"/>
        </w:rPr>
        <w:t>.</w:t>
      </w:r>
    </w:p>
    <w:p w14:paraId="55A463D0" w14:textId="77777777" w:rsidR="006F3D7E" w:rsidRDefault="006F3D7E" w:rsidP="00FB0CB7">
      <w:pPr>
        <w:rPr>
          <w:rFonts w:eastAsia="Calibri" w:cs="Arial"/>
          <w:b/>
          <w:sz w:val="22"/>
          <w:szCs w:val="20"/>
        </w:rPr>
      </w:pPr>
    </w:p>
    <w:p w14:paraId="1BB77771" w14:textId="15F2838F" w:rsidR="00D57863" w:rsidRPr="00D57863" w:rsidRDefault="00D57863" w:rsidP="00FB0CB7">
      <w:pPr>
        <w:rPr>
          <w:rFonts w:eastAsia="Calibri" w:cs="Arial"/>
          <w:sz w:val="22"/>
          <w:szCs w:val="20"/>
        </w:rPr>
      </w:pPr>
      <w:r>
        <w:rPr>
          <w:rFonts w:eastAsia="Calibri" w:cs="Arial"/>
          <w:sz w:val="22"/>
          <w:szCs w:val="20"/>
        </w:rPr>
        <w:t xml:space="preserve">Obdobje veljavnosti ponudbe v </w:t>
      </w:r>
      <w:r w:rsidR="008853B5">
        <w:rPr>
          <w:rFonts w:eastAsia="Calibri" w:cs="Arial"/>
          <w:sz w:val="22"/>
          <w:szCs w:val="20"/>
        </w:rPr>
        <w:t>fazi odpiranja konkurence</w:t>
      </w:r>
      <w:r>
        <w:rPr>
          <w:rFonts w:eastAsia="Calibri" w:cs="Arial"/>
          <w:sz w:val="22"/>
          <w:szCs w:val="20"/>
        </w:rPr>
        <w:t xml:space="preserve"> določi naročnik pri vsakokratnem povpraševanju.</w:t>
      </w:r>
    </w:p>
    <w:p w14:paraId="4AE704FF" w14:textId="77777777" w:rsidR="00D57863" w:rsidRDefault="00D57863" w:rsidP="00FB0CB7">
      <w:pPr>
        <w:rPr>
          <w:rFonts w:eastAsia="Calibri" w:cs="Arial"/>
          <w:sz w:val="22"/>
          <w:szCs w:val="20"/>
        </w:rPr>
      </w:pPr>
    </w:p>
    <w:p w14:paraId="33088340" w14:textId="77777777" w:rsidR="004E5114" w:rsidRPr="00CA2F5A" w:rsidRDefault="004E5114" w:rsidP="00FB0CB7">
      <w:pPr>
        <w:rPr>
          <w:rFonts w:eastAsia="Calibri" w:cs="Arial"/>
          <w:sz w:val="22"/>
          <w:szCs w:val="20"/>
        </w:rPr>
      </w:pPr>
      <w:r w:rsidRPr="00CA2F5A">
        <w:rPr>
          <w:rFonts w:eastAsia="Calibri" w:cs="Arial"/>
          <w:sz w:val="22"/>
          <w:szCs w:val="20"/>
        </w:rPr>
        <w:t>V izjemnih okoliščinah bo naročnik lahko zahteval, da ponudniki podaljšajo čas veljavnosti ponudb za določeno dodatno obdobje.</w:t>
      </w:r>
      <w:r w:rsidRPr="00CA2F5A">
        <w:rPr>
          <w:rFonts w:cs="Arial"/>
          <w:sz w:val="22"/>
          <w:szCs w:val="20"/>
        </w:rPr>
        <w:t xml:space="preserve"> </w:t>
      </w:r>
      <w:r w:rsidRPr="00CA2F5A">
        <w:rPr>
          <w:rFonts w:eastAsia="Calibri" w:cs="Arial"/>
          <w:sz w:val="22"/>
          <w:szCs w:val="20"/>
        </w:rPr>
        <w:t>Naročnik ne bo dovolil, da ponudniki hkrati s podaljšanjem veljavnosti ponudbe, le-to kakorkoli drugače sami spreminjajo.</w:t>
      </w:r>
    </w:p>
    <w:p w14:paraId="689FEBFD" w14:textId="77777777" w:rsidR="004E5114" w:rsidRPr="00CA2F5A" w:rsidRDefault="004E5114" w:rsidP="00FB0CB7">
      <w:pPr>
        <w:rPr>
          <w:rFonts w:eastAsia="Calibri" w:cs="Arial"/>
          <w:sz w:val="22"/>
          <w:szCs w:val="20"/>
        </w:rPr>
      </w:pPr>
    </w:p>
    <w:p w14:paraId="1477C4F0" w14:textId="51959AFC" w:rsidR="004E5114" w:rsidRPr="00CA2F5A" w:rsidRDefault="004E5114" w:rsidP="00FB0CB7">
      <w:pPr>
        <w:pStyle w:val="Naslov3"/>
        <w:spacing w:line="260" w:lineRule="atLeast"/>
        <w:rPr>
          <w:rFonts w:cs="Arial"/>
          <w:sz w:val="22"/>
          <w:szCs w:val="20"/>
        </w:rPr>
      </w:pPr>
      <w:bookmarkStart w:id="60" w:name="_Toc517177312"/>
      <w:bookmarkStart w:id="61" w:name="_Toc237506601"/>
      <w:r w:rsidRPr="00CA2F5A">
        <w:rPr>
          <w:rFonts w:cs="Arial"/>
          <w:sz w:val="22"/>
          <w:szCs w:val="20"/>
        </w:rPr>
        <w:t>Stroški ponudbe</w:t>
      </w:r>
      <w:bookmarkEnd w:id="60"/>
      <w:bookmarkEnd w:id="61"/>
    </w:p>
    <w:p w14:paraId="13ADCEFB" w14:textId="77777777" w:rsidR="008B008D" w:rsidRDefault="008B008D" w:rsidP="00FB0CB7">
      <w:pPr>
        <w:rPr>
          <w:rFonts w:eastAsia="Calibri" w:cs="Arial"/>
          <w:sz w:val="22"/>
          <w:szCs w:val="20"/>
        </w:rPr>
      </w:pPr>
    </w:p>
    <w:p w14:paraId="51CAE003" w14:textId="77777777" w:rsidR="004E5114" w:rsidRPr="00CA2F5A" w:rsidRDefault="004E5114" w:rsidP="00FB0CB7">
      <w:pPr>
        <w:rPr>
          <w:rFonts w:eastAsia="Calibri" w:cs="Arial"/>
          <w:sz w:val="22"/>
          <w:szCs w:val="20"/>
        </w:rPr>
      </w:pPr>
      <w:r w:rsidRPr="00CA2F5A">
        <w:rPr>
          <w:rFonts w:eastAsia="Calibri" w:cs="Arial"/>
          <w:sz w:val="22"/>
          <w:szCs w:val="20"/>
        </w:rPr>
        <w:t>Vse stroške povezane s pripravo in predložitvijo ponudbe nosi ponudnik.</w:t>
      </w:r>
    </w:p>
    <w:p w14:paraId="76C61A81" w14:textId="2976AE8C" w:rsidR="00221456" w:rsidRPr="00CA2F5A" w:rsidRDefault="00221456" w:rsidP="00FB0CB7">
      <w:pPr>
        <w:rPr>
          <w:rFonts w:eastAsia="Calibri" w:cs="Arial"/>
          <w:sz w:val="22"/>
          <w:szCs w:val="20"/>
        </w:rPr>
      </w:pPr>
    </w:p>
    <w:p w14:paraId="4912EF20" w14:textId="77777777" w:rsidR="00CE2288" w:rsidRPr="00CA2F5A" w:rsidRDefault="00CE2288" w:rsidP="00FB0CB7">
      <w:pPr>
        <w:rPr>
          <w:rFonts w:eastAsia="Calibri" w:cs="Arial"/>
          <w:sz w:val="22"/>
          <w:szCs w:val="20"/>
        </w:rPr>
      </w:pPr>
    </w:p>
    <w:p w14:paraId="181C8201" w14:textId="4D5CE2E1" w:rsidR="004E5114" w:rsidRPr="00CA2F5A" w:rsidRDefault="004E5114" w:rsidP="00FB0CB7">
      <w:pPr>
        <w:pStyle w:val="Naslov1"/>
        <w:spacing w:line="260" w:lineRule="atLeast"/>
        <w:rPr>
          <w:rFonts w:cs="Arial"/>
          <w:sz w:val="22"/>
          <w:szCs w:val="20"/>
        </w:rPr>
      </w:pPr>
      <w:bookmarkStart w:id="62" w:name="_Toc517177313"/>
      <w:bookmarkStart w:id="63" w:name="_Toc237506602"/>
      <w:r w:rsidRPr="00CA2F5A">
        <w:rPr>
          <w:rFonts w:cs="Arial"/>
          <w:sz w:val="22"/>
          <w:szCs w:val="20"/>
        </w:rPr>
        <w:t>OBVESTILO O ODLOČITVI O ODDAJI NAROČILA</w:t>
      </w:r>
      <w:bookmarkEnd w:id="62"/>
      <w:bookmarkEnd w:id="63"/>
    </w:p>
    <w:p w14:paraId="0DEA3859" w14:textId="77777777" w:rsidR="008B008D" w:rsidRDefault="008B008D" w:rsidP="006F3D7E">
      <w:pPr>
        <w:rPr>
          <w:rFonts w:cs="Arial"/>
          <w:sz w:val="22"/>
        </w:rPr>
      </w:pPr>
    </w:p>
    <w:p w14:paraId="30A450F9" w14:textId="334D8383" w:rsidR="00E75C1B" w:rsidRPr="00CA2F5A" w:rsidRDefault="00E75C1B" w:rsidP="006F3D7E">
      <w:pPr>
        <w:rPr>
          <w:rFonts w:cs="Arial"/>
          <w:sz w:val="22"/>
        </w:rPr>
      </w:pPr>
      <w:r w:rsidRPr="00CA2F5A">
        <w:rPr>
          <w:rFonts w:cs="Arial"/>
          <w:sz w:val="22"/>
        </w:rPr>
        <w:t>Naročnik bo po pregledu in ocenjevanju prijav sprejel odločitev o oddaji naročila za sklenitev okvirnega sporazuma.</w:t>
      </w:r>
    </w:p>
    <w:p w14:paraId="2AC33427" w14:textId="77777777" w:rsidR="00E75C1B" w:rsidRPr="00CA2F5A" w:rsidRDefault="00E75C1B" w:rsidP="006F3D7E">
      <w:pPr>
        <w:rPr>
          <w:rFonts w:cs="Arial"/>
          <w:sz w:val="22"/>
        </w:rPr>
      </w:pPr>
    </w:p>
    <w:p w14:paraId="41175856" w14:textId="77777777" w:rsidR="006F3D7E" w:rsidRPr="00CA2F5A" w:rsidRDefault="006F3D7E" w:rsidP="006F3D7E">
      <w:pPr>
        <w:rPr>
          <w:rFonts w:cs="Arial"/>
          <w:i/>
          <w:sz w:val="22"/>
        </w:rPr>
      </w:pPr>
      <w:r w:rsidRPr="00CA2F5A">
        <w:rPr>
          <w:rFonts w:cs="Arial"/>
          <w:sz w:val="22"/>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098CF3" w14:textId="77777777" w:rsidR="00613D9E" w:rsidRPr="00CA2F5A" w:rsidRDefault="00613D9E" w:rsidP="006F3D7E">
      <w:pPr>
        <w:rPr>
          <w:rFonts w:cs="Arial"/>
          <w:b/>
          <w:sz w:val="22"/>
        </w:rPr>
      </w:pPr>
    </w:p>
    <w:p w14:paraId="37A4A8B8" w14:textId="77777777" w:rsidR="006F3D7E" w:rsidRPr="00CA2F5A" w:rsidRDefault="006F3D7E" w:rsidP="006F3D7E">
      <w:pPr>
        <w:rPr>
          <w:rFonts w:cs="Arial"/>
          <w:i/>
          <w:sz w:val="22"/>
        </w:rPr>
      </w:pPr>
      <w:r w:rsidRPr="00CA2F5A">
        <w:rPr>
          <w:rFonts w:cs="Arial"/>
          <w:b/>
          <w:sz w:val="22"/>
        </w:rPr>
        <w:t>Ponudnike opozarjamo, da so sami dolžni spremljati objave odločitev na portalu javnih naročil.</w:t>
      </w:r>
    </w:p>
    <w:p w14:paraId="460AB403" w14:textId="77777777" w:rsidR="00E5626F" w:rsidRDefault="00E5626F" w:rsidP="006F3D7E">
      <w:pPr>
        <w:rPr>
          <w:rFonts w:cs="Arial"/>
          <w:sz w:val="22"/>
        </w:rPr>
      </w:pPr>
    </w:p>
    <w:p w14:paraId="42E96DA4" w14:textId="77777777" w:rsidR="006F3D7E" w:rsidRPr="00CA2F5A" w:rsidRDefault="006F3D7E" w:rsidP="006F3D7E">
      <w:pPr>
        <w:rPr>
          <w:rFonts w:cs="Arial"/>
          <w:sz w:val="22"/>
        </w:rPr>
      </w:pPr>
      <w:r w:rsidRPr="00CA2F5A">
        <w:rPr>
          <w:rFonts w:cs="Arial"/>
          <w:sz w:val="22"/>
        </w:rPr>
        <w:t>Naročnik lahko do pravnomočnosti odločitve o oddaji javnega naročila z namenom odprave nezakonitosti po predhodni ugotovitvi utemeljenosti, svojo odločitev na lastno pobudo spremeni in sprejme novo odločitev, s katero nadomesti prejšnjo.</w:t>
      </w:r>
    </w:p>
    <w:p w14:paraId="19B9D582" w14:textId="77777777" w:rsidR="00E75C1B" w:rsidRPr="00CA2F5A" w:rsidRDefault="00E75C1B" w:rsidP="006F3D7E">
      <w:pPr>
        <w:rPr>
          <w:rFonts w:cs="Arial"/>
          <w:sz w:val="22"/>
        </w:rPr>
      </w:pPr>
    </w:p>
    <w:p w14:paraId="0E204F31" w14:textId="0B7CD331" w:rsidR="00E75C1B" w:rsidRPr="00CA2F5A" w:rsidRDefault="00E75C1B" w:rsidP="006F3D7E">
      <w:pPr>
        <w:rPr>
          <w:rFonts w:cs="Arial"/>
          <w:i/>
          <w:sz w:val="22"/>
        </w:rPr>
      </w:pPr>
      <w:r w:rsidRPr="00CA2F5A">
        <w:rPr>
          <w:rFonts w:cs="Arial"/>
          <w:sz w:val="22"/>
        </w:rPr>
        <w:t>Naročnik bo podpisano odločitev o oddaji naročila za posamezno obdobje povpraševanja objavil na Portalu javnih naročil. Odločitev o oddaji javnega naročila se šteje za vročeno na dan objave na Portalu javnih naročil.</w:t>
      </w:r>
    </w:p>
    <w:p w14:paraId="3A02E2A7" w14:textId="77777777" w:rsidR="00CE2288" w:rsidRPr="00CA2F5A" w:rsidRDefault="00CE2288" w:rsidP="00FB0CB7">
      <w:pPr>
        <w:rPr>
          <w:rFonts w:eastAsia="Calibri" w:cs="Arial"/>
          <w:sz w:val="22"/>
          <w:szCs w:val="20"/>
        </w:rPr>
      </w:pPr>
    </w:p>
    <w:p w14:paraId="6555B1F7" w14:textId="77777777" w:rsidR="00221456" w:rsidRPr="00CA2F5A" w:rsidRDefault="00221456" w:rsidP="00FB0CB7">
      <w:pPr>
        <w:rPr>
          <w:rFonts w:eastAsia="Calibri" w:cs="Arial"/>
          <w:sz w:val="22"/>
          <w:szCs w:val="20"/>
        </w:rPr>
      </w:pPr>
    </w:p>
    <w:p w14:paraId="0D3103B4" w14:textId="541D291F" w:rsidR="006F3D7E" w:rsidRPr="00CA2F5A" w:rsidRDefault="006F3D7E" w:rsidP="006F3D7E">
      <w:pPr>
        <w:pStyle w:val="Naslov1"/>
        <w:spacing w:line="260" w:lineRule="atLeast"/>
        <w:rPr>
          <w:rFonts w:cs="Arial"/>
          <w:sz w:val="22"/>
          <w:szCs w:val="20"/>
        </w:rPr>
      </w:pPr>
      <w:bookmarkStart w:id="64" w:name="_Toc237506603"/>
      <w:bookmarkStart w:id="65" w:name="_Toc517177314"/>
      <w:r w:rsidRPr="00CA2F5A">
        <w:rPr>
          <w:rFonts w:cs="Arial"/>
          <w:sz w:val="22"/>
          <w:szCs w:val="20"/>
        </w:rPr>
        <w:lastRenderedPageBreak/>
        <w:t>USTAVITEV POSTOPKA, ZAVRNITEV VSEH PONUDB, ODSTOP OD IZVEDBE JAVNEGA NAROČILA</w:t>
      </w:r>
      <w:bookmarkEnd w:id="64"/>
    </w:p>
    <w:p w14:paraId="6D80548B" w14:textId="77777777" w:rsidR="008B008D" w:rsidRDefault="008B008D" w:rsidP="006F3D7E">
      <w:pPr>
        <w:rPr>
          <w:rFonts w:cs="Arial"/>
          <w:sz w:val="22"/>
        </w:rPr>
      </w:pPr>
    </w:p>
    <w:p w14:paraId="30D741FE" w14:textId="02BBAA09" w:rsidR="006F3D7E" w:rsidRDefault="006F3D7E" w:rsidP="006F3D7E">
      <w:pPr>
        <w:rPr>
          <w:rFonts w:cs="Arial"/>
          <w:sz w:val="22"/>
        </w:rPr>
      </w:pPr>
      <w:r w:rsidRPr="00CA2F5A">
        <w:rPr>
          <w:rFonts w:cs="Arial"/>
          <w:sz w:val="22"/>
        </w:rPr>
        <w:t>Naročnik lahko skladno z določili 90. člena ZJN-3 ustavi postopek oddaje javnega naročila, zavrne vse ponudbe ali odstopi od izvedbe javnega naročila.</w:t>
      </w:r>
    </w:p>
    <w:p w14:paraId="70D9EC0A" w14:textId="77777777" w:rsidR="006F54AD" w:rsidRDefault="006F54AD" w:rsidP="006F3D7E">
      <w:pPr>
        <w:rPr>
          <w:rFonts w:cs="Arial"/>
          <w:sz w:val="22"/>
        </w:rPr>
      </w:pPr>
    </w:p>
    <w:p w14:paraId="2A9E05D1" w14:textId="7713D7E9" w:rsidR="006F54AD" w:rsidRPr="00924244" w:rsidRDefault="006F54AD" w:rsidP="006F3D7E">
      <w:pPr>
        <w:rPr>
          <w:rFonts w:cs="Arial"/>
          <w:sz w:val="22"/>
          <w:u w:val="single"/>
        </w:rPr>
      </w:pPr>
      <w:r w:rsidRPr="00924244">
        <w:rPr>
          <w:rFonts w:cs="Arial"/>
          <w:sz w:val="22"/>
          <w:u w:val="single"/>
        </w:rPr>
        <w:t>V kolikor naročnik za posamezen sklop ne bo prejel vsaj dveh dopustnih ponudb, javnega naročila za posamezen sklop ne bo oddal</w:t>
      </w:r>
      <w:r w:rsidR="00924244" w:rsidRPr="00924244">
        <w:rPr>
          <w:rFonts w:cs="Arial"/>
          <w:sz w:val="22"/>
          <w:u w:val="single"/>
        </w:rPr>
        <w:t>. V tem primeru si naročnik pridržuje pravico do ponovitve postopka.</w:t>
      </w:r>
    </w:p>
    <w:bookmarkEnd w:id="65"/>
    <w:p w14:paraId="608E1D6E" w14:textId="77777777" w:rsidR="004E5114" w:rsidRPr="00CA2F5A" w:rsidRDefault="004E5114" w:rsidP="00FB0CB7">
      <w:pPr>
        <w:rPr>
          <w:rFonts w:eastAsia="Calibri" w:cs="Arial"/>
          <w:sz w:val="22"/>
          <w:szCs w:val="20"/>
        </w:rPr>
      </w:pPr>
    </w:p>
    <w:p w14:paraId="47F71ACB" w14:textId="700D5F77" w:rsidR="00221456" w:rsidRPr="00CA2F5A" w:rsidRDefault="009F771C" w:rsidP="00FB0CB7">
      <w:pPr>
        <w:rPr>
          <w:rFonts w:cs="Arial"/>
          <w:color w:val="000000"/>
          <w:sz w:val="22"/>
          <w:szCs w:val="20"/>
          <w:lang w:eastAsia="sl-SI"/>
        </w:rPr>
      </w:pPr>
      <w:r w:rsidRPr="00CA2F5A">
        <w:rPr>
          <w:rFonts w:cs="Arial"/>
          <w:color w:val="000000"/>
          <w:sz w:val="22"/>
          <w:szCs w:val="20"/>
          <w:lang w:eastAsia="sl-SI"/>
        </w:rPr>
        <w:t>Naročnik ne odgovarja za škodo, ki je ali bi iz gornjih razlogov utegnila nastati ponudniku.</w:t>
      </w:r>
    </w:p>
    <w:p w14:paraId="292251EB" w14:textId="24AD796B" w:rsidR="00641C22" w:rsidRPr="00CA2F5A" w:rsidRDefault="00641C22" w:rsidP="00FB0CB7">
      <w:pPr>
        <w:rPr>
          <w:rFonts w:cs="Arial"/>
          <w:color w:val="000000"/>
          <w:sz w:val="22"/>
          <w:szCs w:val="20"/>
          <w:lang w:eastAsia="sl-SI"/>
        </w:rPr>
      </w:pPr>
    </w:p>
    <w:p w14:paraId="2E17B791" w14:textId="77777777" w:rsidR="00641C22" w:rsidRPr="00CA2F5A" w:rsidRDefault="00641C22" w:rsidP="00FB0CB7">
      <w:pPr>
        <w:rPr>
          <w:rFonts w:cs="Arial"/>
          <w:color w:val="000000"/>
          <w:sz w:val="22"/>
          <w:szCs w:val="20"/>
          <w:lang w:eastAsia="sl-SI"/>
        </w:rPr>
      </w:pPr>
    </w:p>
    <w:p w14:paraId="045FC441" w14:textId="08A4336D" w:rsidR="00E75C1B" w:rsidRPr="00CA2F5A" w:rsidRDefault="00E75C1B" w:rsidP="00E75C1B">
      <w:pPr>
        <w:pStyle w:val="Naslov1"/>
        <w:spacing w:line="260" w:lineRule="atLeast"/>
        <w:rPr>
          <w:rFonts w:cs="Arial"/>
          <w:sz w:val="22"/>
          <w:szCs w:val="20"/>
        </w:rPr>
      </w:pPr>
      <w:bookmarkStart w:id="66" w:name="_Toc237506604"/>
      <w:r w:rsidRPr="00CA2F5A">
        <w:rPr>
          <w:rFonts w:cs="Arial"/>
          <w:sz w:val="22"/>
          <w:szCs w:val="20"/>
        </w:rPr>
        <w:t>sklenitev okvirnega sporazuma</w:t>
      </w:r>
      <w:bookmarkEnd w:id="66"/>
      <w:r w:rsidR="00250EAF" w:rsidRPr="00CA2F5A">
        <w:rPr>
          <w:rFonts w:cs="Arial"/>
          <w:sz w:val="22"/>
          <w:szCs w:val="20"/>
        </w:rPr>
        <w:t xml:space="preserve"> </w:t>
      </w:r>
    </w:p>
    <w:p w14:paraId="6F384AC2" w14:textId="77777777" w:rsidR="008B008D" w:rsidRDefault="008B008D" w:rsidP="00FB0CB7">
      <w:pPr>
        <w:rPr>
          <w:rFonts w:eastAsia="Calibri" w:cs="Arial"/>
          <w:sz w:val="22"/>
          <w:szCs w:val="20"/>
        </w:rPr>
      </w:pPr>
    </w:p>
    <w:p w14:paraId="6BE685A6" w14:textId="1E2DFB5C" w:rsidR="00E75C1B" w:rsidRPr="00CA2F5A" w:rsidRDefault="00C874F5" w:rsidP="00FB0CB7">
      <w:pPr>
        <w:rPr>
          <w:rFonts w:eastAsia="Calibri" w:cs="Arial"/>
          <w:sz w:val="22"/>
          <w:szCs w:val="20"/>
        </w:rPr>
      </w:pPr>
      <w:r w:rsidRPr="00CA2F5A">
        <w:rPr>
          <w:rFonts w:eastAsia="Calibri" w:cs="Arial"/>
          <w:sz w:val="22"/>
          <w:szCs w:val="20"/>
        </w:rPr>
        <w:t xml:space="preserve">Naročnik bo z </w:t>
      </w:r>
      <w:r w:rsidR="00A5652B">
        <w:rPr>
          <w:rFonts w:eastAsia="Calibri" w:cs="Arial"/>
          <w:sz w:val="22"/>
          <w:szCs w:val="20"/>
        </w:rPr>
        <w:t xml:space="preserve">največ desetimi (10) </w:t>
      </w:r>
      <w:r w:rsidR="00E75C1B" w:rsidRPr="00CA2F5A">
        <w:rPr>
          <w:rFonts w:eastAsia="Calibri" w:cs="Arial"/>
          <w:sz w:val="22"/>
          <w:szCs w:val="20"/>
        </w:rPr>
        <w:t>ponudniki</w:t>
      </w:r>
      <w:r w:rsidR="00A5652B">
        <w:rPr>
          <w:rFonts w:eastAsia="Calibri" w:cs="Arial"/>
          <w:sz w:val="22"/>
          <w:szCs w:val="20"/>
        </w:rPr>
        <w:t>, ki bodo glede na merilo najugodnejši</w:t>
      </w:r>
      <w:r w:rsidR="00E75C1B" w:rsidRPr="00CA2F5A">
        <w:rPr>
          <w:rFonts w:eastAsia="Calibri" w:cs="Arial"/>
          <w:sz w:val="22"/>
          <w:szCs w:val="20"/>
        </w:rPr>
        <w:t xml:space="preserve"> sklenil okvirne spor</w:t>
      </w:r>
      <w:r w:rsidR="000D0548">
        <w:rPr>
          <w:rFonts w:eastAsia="Calibri" w:cs="Arial"/>
          <w:sz w:val="22"/>
          <w:szCs w:val="20"/>
        </w:rPr>
        <w:t>azume z vsebino, kot je določeno</w:t>
      </w:r>
      <w:r w:rsidR="00E75C1B" w:rsidRPr="00CA2F5A">
        <w:rPr>
          <w:rFonts w:eastAsia="Calibri" w:cs="Arial"/>
          <w:sz w:val="22"/>
          <w:szCs w:val="20"/>
        </w:rPr>
        <w:t xml:space="preserve"> v razpisni dokumentaciji. Okvirni sporazumi</w:t>
      </w:r>
      <w:r w:rsidRPr="00CA2F5A">
        <w:rPr>
          <w:rFonts w:eastAsia="Calibri" w:cs="Arial"/>
          <w:sz w:val="22"/>
          <w:szCs w:val="20"/>
        </w:rPr>
        <w:t xml:space="preserve"> se bo</w:t>
      </w:r>
      <w:r w:rsidR="00E75C1B" w:rsidRPr="00CA2F5A">
        <w:rPr>
          <w:rFonts w:eastAsia="Calibri" w:cs="Arial"/>
          <w:sz w:val="22"/>
          <w:szCs w:val="20"/>
        </w:rPr>
        <w:t>do</w:t>
      </w:r>
      <w:r w:rsidRPr="00CA2F5A">
        <w:rPr>
          <w:rFonts w:eastAsia="Calibri" w:cs="Arial"/>
          <w:sz w:val="22"/>
          <w:szCs w:val="20"/>
        </w:rPr>
        <w:t xml:space="preserve"> pred</w:t>
      </w:r>
      <w:r w:rsidR="0097148C" w:rsidRPr="00CA2F5A">
        <w:rPr>
          <w:rFonts w:eastAsia="Calibri" w:cs="Arial"/>
          <w:sz w:val="22"/>
          <w:szCs w:val="20"/>
        </w:rPr>
        <w:t xml:space="preserve"> podpisom </w:t>
      </w:r>
      <w:r w:rsidR="00F52832" w:rsidRPr="00CA2F5A">
        <w:rPr>
          <w:rFonts w:eastAsia="Calibri" w:cs="Arial"/>
          <w:sz w:val="22"/>
          <w:szCs w:val="20"/>
        </w:rPr>
        <w:t>smiselno</w:t>
      </w:r>
      <w:r w:rsidR="00E75C1B" w:rsidRPr="00CA2F5A">
        <w:rPr>
          <w:rFonts w:eastAsia="Calibri" w:cs="Arial"/>
          <w:sz w:val="22"/>
          <w:szCs w:val="20"/>
        </w:rPr>
        <w:t xml:space="preserve"> prilagodili</w:t>
      </w:r>
      <w:r w:rsidR="0097148C" w:rsidRPr="00CA2F5A">
        <w:rPr>
          <w:rFonts w:eastAsia="Calibri" w:cs="Arial"/>
          <w:sz w:val="22"/>
          <w:szCs w:val="20"/>
        </w:rPr>
        <w:t>.</w:t>
      </w:r>
    </w:p>
    <w:p w14:paraId="116C478D" w14:textId="77777777" w:rsidR="00C874F5" w:rsidRPr="00CA2F5A" w:rsidRDefault="00C874F5" w:rsidP="00FB0CB7">
      <w:pPr>
        <w:rPr>
          <w:rFonts w:eastAsia="Calibri" w:cs="Arial"/>
          <w:sz w:val="22"/>
          <w:szCs w:val="20"/>
        </w:rPr>
      </w:pPr>
    </w:p>
    <w:p w14:paraId="226E29CF" w14:textId="362F5B77" w:rsidR="00504F01" w:rsidRPr="00CA2F5A" w:rsidRDefault="00504F01" w:rsidP="00504F01">
      <w:pPr>
        <w:rPr>
          <w:rFonts w:cs="Arial"/>
          <w:sz w:val="22"/>
        </w:rPr>
      </w:pPr>
      <w:r w:rsidRPr="00CA2F5A">
        <w:rPr>
          <w:rFonts w:cs="Arial"/>
          <w:sz w:val="22"/>
        </w:rPr>
        <w:t xml:space="preserve">Če se izbrani ponudnik v </w:t>
      </w:r>
      <w:r w:rsidRPr="00CA2F5A">
        <w:rPr>
          <w:rFonts w:cs="Arial"/>
          <w:b/>
          <w:sz w:val="22"/>
        </w:rPr>
        <w:t>osmih (8) delovnih dneh</w:t>
      </w:r>
      <w:r w:rsidRPr="00CA2F5A">
        <w:rPr>
          <w:rFonts w:cs="Arial"/>
          <w:sz w:val="22"/>
        </w:rPr>
        <w:t xml:space="preserve"> od prejema poziva k podpisu </w:t>
      </w:r>
      <w:r w:rsidR="00E75C1B" w:rsidRPr="00CA2F5A">
        <w:rPr>
          <w:rFonts w:cs="Arial"/>
          <w:sz w:val="22"/>
        </w:rPr>
        <w:t xml:space="preserve">okvirnega sporazuma </w:t>
      </w:r>
      <w:r w:rsidRPr="00CA2F5A">
        <w:rPr>
          <w:rFonts w:cs="Arial"/>
          <w:sz w:val="22"/>
        </w:rPr>
        <w:t>ne bo odzval z vračilom podpisane verzije pogodbe in jo poslal ali izročil na naslov/sedež naročnika (oddajna teorija), lahko naročnik šteje, da je izbrani ponudnik odstopil od ponudbe.</w:t>
      </w:r>
    </w:p>
    <w:p w14:paraId="77469DF9" w14:textId="77777777" w:rsidR="00504F01" w:rsidRPr="00CA2F5A" w:rsidRDefault="00504F01" w:rsidP="00504F01">
      <w:pPr>
        <w:rPr>
          <w:rFonts w:cs="Arial"/>
          <w:i/>
          <w:sz w:val="22"/>
        </w:rPr>
      </w:pPr>
    </w:p>
    <w:p w14:paraId="696F1F43" w14:textId="77777777" w:rsidR="00221456" w:rsidRPr="00CA2F5A" w:rsidRDefault="00221456" w:rsidP="00FB0CB7">
      <w:pPr>
        <w:rPr>
          <w:rFonts w:eastAsia="Calibri" w:cs="Arial"/>
          <w:sz w:val="22"/>
          <w:szCs w:val="20"/>
        </w:rPr>
      </w:pPr>
    </w:p>
    <w:p w14:paraId="4005F4C3" w14:textId="3015AC52" w:rsidR="00E75C1B" w:rsidRPr="00CA2F5A" w:rsidRDefault="00AE723B" w:rsidP="00E75C1B">
      <w:pPr>
        <w:pStyle w:val="Naslov1"/>
        <w:keepLines w:val="0"/>
        <w:spacing w:line="260" w:lineRule="atLeast"/>
        <w:rPr>
          <w:rFonts w:cs="Arial"/>
          <w:sz w:val="22"/>
          <w:szCs w:val="20"/>
        </w:rPr>
      </w:pPr>
      <w:bookmarkStart w:id="67" w:name="_Toc237506605"/>
      <w:bookmarkStart w:id="68" w:name="_Toc520112634"/>
      <w:r w:rsidRPr="00CA2F5A">
        <w:rPr>
          <w:rFonts w:cs="Arial"/>
          <w:sz w:val="22"/>
          <w:szCs w:val="20"/>
        </w:rPr>
        <w:t>POSAMEZNE IZVEDBENE POGODBE</w:t>
      </w:r>
      <w:bookmarkEnd w:id="67"/>
    </w:p>
    <w:p w14:paraId="5D98F4D4" w14:textId="77777777" w:rsidR="008B008D" w:rsidRDefault="008B008D" w:rsidP="00E75C1B">
      <w:pPr>
        <w:rPr>
          <w:sz w:val="22"/>
        </w:rPr>
      </w:pPr>
    </w:p>
    <w:p w14:paraId="3F8BA66B" w14:textId="5E778479" w:rsidR="00E75C1B" w:rsidRPr="00CA2F5A" w:rsidRDefault="00E75C1B" w:rsidP="00E75C1B">
      <w:pPr>
        <w:rPr>
          <w:sz w:val="22"/>
        </w:rPr>
      </w:pPr>
      <w:r w:rsidRPr="00CA2F5A">
        <w:rPr>
          <w:sz w:val="22"/>
        </w:rPr>
        <w:t>Naročnik bo na podlagi sklenjenih okvirnih sporazumov odpiral konkurenco za določeno časovno obdobje, ki ga bo predvidel ob posameznem povpraševanju – praviloma za eno leto, lahko pa tudi za krajše ali daljše obdobje. Naročnik bo druge faze povpraševanja izvajal v skladu z vsakokratnimi potrebami.</w:t>
      </w:r>
    </w:p>
    <w:p w14:paraId="34CAADBA" w14:textId="77777777" w:rsidR="00E75C1B" w:rsidRPr="00CA2F5A" w:rsidRDefault="00E75C1B" w:rsidP="00E75C1B">
      <w:pPr>
        <w:rPr>
          <w:sz w:val="22"/>
        </w:rPr>
      </w:pPr>
    </w:p>
    <w:p w14:paraId="2A21EFDF" w14:textId="3589D247" w:rsidR="00E75C1B" w:rsidRPr="00CA2F5A" w:rsidRDefault="00E75C1B" w:rsidP="00E75C1B">
      <w:pPr>
        <w:rPr>
          <w:sz w:val="22"/>
        </w:rPr>
      </w:pPr>
      <w:r w:rsidRPr="00CA2F5A">
        <w:rPr>
          <w:sz w:val="22"/>
        </w:rPr>
        <w:t>Odpiranje konkurence poteka preko sistema e-JN</w:t>
      </w:r>
      <w:r w:rsidR="008C6EF2">
        <w:rPr>
          <w:sz w:val="22"/>
        </w:rPr>
        <w:t>, lahko pa tudi pisno oziroma po e-pošti</w:t>
      </w:r>
      <w:r w:rsidRPr="00CA2F5A">
        <w:rPr>
          <w:sz w:val="22"/>
        </w:rPr>
        <w:t>. Naročnik pošlje povpraševanje vsem ponudnikom, ki imajo z naročnikom sklenjen okvirni sporazum, pri čemer opredeli pogoje povpraševanja ter primeren rok za oddajo ponudb.</w:t>
      </w:r>
    </w:p>
    <w:p w14:paraId="0AF5D848" w14:textId="77777777" w:rsidR="001779B9" w:rsidRPr="00CA2F5A" w:rsidRDefault="001779B9" w:rsidP="00E75C1B">
      <w:pPr>
        <w:rPr>
          <w:sz w:val="22"/>
        </w:rPr>
      </w:pPr>
    </w:p>
    <w:p w14:paraId="147703B9" w14:textId="363E31D2" w:rsidR="001779B9" w:rsidRPr="00CA2F5A" w:rsidRDefault="001779B9" w:rsidP="00E75C1B">
      <w:pPr>
        <w:rPr>
          <w:sz w:val="22"/>
        </w:rPr>
      </w:pPr>
      <w:r w:rsidRPr="00CA2F5A">
        <w:rPr>
          <w:sz w:val="22"/>
        </w:rPr>
        <w:t>Naročnik bo naročilo oddal ponudniku, ki bo oddal ekonomsko naju</w:t>
      </w:r>
      <w:r w:rsidR="000D0548">
        <w:rPr>
          <w:sz w:val="22"/>
        </w:rPr>
        <w:t>godnejšo ponudbo glede na merilo, določeno</w:t>
      </w:r>
      <w:r w:rsidRPr="00CA2F5A">
        <w:rPr>
          <w:sz w:val="22"/>
        </w:rPr>
        <w:t xml:space="preserve"> v točki 8. </w:t>
      </w:r>
      <w:r w:rsidR="000C6648" w:rsidRPr="00CA2F5A">
        <w:rPr>
          <w:sz w:val="22"/>
        </w:rPr>
        <w:t>te razpisne dokumentacije</w:t>
      </w:r>
      <w:r w:rsidRPr="00CA2F5A">
        <w:rPr>
          <w:sz w:val="22"/>
        </w:rPr>
        <w:t>.</w:t>
      </w:r>
    </w:p>
    <w:p w14:paraId="31B3CEE3" w14:textId="77777777" w:rsidR="001779B9" w:rsidRPr="00CA2F5A" w:rsidRDefault="001779B9" w:rsidP="00E75C1B">
      <w:pPr>
        <w:rPr>
          <w:sz w:val="22"/>
        </w:rPr>
      </w:pPr>
    </w:p>
    <w:p w14:paraId="0086DD7D" w14:textId="0B0921C3" w:rsidR="00250EAF" w:rsidRPr="00CA2F5A" w:rsidRDefault="00250EAF" w:rsidP="00E75C1B">
      <w:pPr>
        <w:rPr>
          <w:sz w:val="22"/>
        </w:rPr>
      </w:pPr>
      <w:r w:rsidRPr="00CA2F5A">
        <w:rPr>
          <w:sz w:val="22"/>
        </w:rPr>
        <w:t>Naročnik bo z uspešnimi ponudnikom sklenil izvedbeno pogodbo z vsebino, kot je določena v razpisni dokumentaciji. Izvedbena pogodba se bo pred podpisom smiselno prilagodila.</w:t>
      </w:r>
    </w:p>
    <w:p w14:paraId="5A14A3F8" w14:textId="77777777" w:rsidR="001779B9" w:rsidRPr="00CA2F5A" w:rsidRDefault="001779B9" w:rsidP="00E75C1B">
      <w:pPr>
        <w:rPr>
          <w:sz w:val="22"/>
        </w:rPr>
      </w:pPr>
    </w:p>
    <w:p w14:paraId="7860FCF2" w14:textId="70356157" w:rsidR="00250EAF" w:rsidRDefault="00250EAF" w:rsidP="00E75C1B">
      <w:pPr>
        <w:rPr>
          <w:sz w:val="22"/>
        </w:rPr>
      </w:pPr>
      <w:r w:rsidRPr="00CA2F5A">
        <w:rPr>
          <w:sz w:val="22"/>
        </w:rPr>
        <w:t xml:space="preserve">Če se izbrani ponudnik v </w:t>
      </w:r>
      <w:r w:rsidR="004637F0">
        <w:rPr>
          <w:b/>
          <w:sz w:val="22"/>
        </w:rPr>
        <w:t>petih (5</w:t>
      </w:r>
      <w:r w:rsidRPr="00CA2F5A">
        <w:rPr>
          <w:b/>
          <w:sz w:val="22"/>
        </w:rPr>
        <w:t>) delovnih dneh</w:t>
      </w:r>
      <w:r w:rsidRPr="00CA2F5A">
        <w:rPr>
          <w:sz w:val="22"/>
        </w:rPr>
        <w:t xml:space="preserve"> od prejema poziva k podpisu izvedbene pogodbe, ne bo odzval z vračilom podpisane verzije pogodbe in jo poslal ali izročil na naslov/sedež naročnika (oddajna teorija), lahko naročnik šteje, da je izbrani ponudnik odstopil od ponudbe.</w:t>
      </w:r>
    </w:p>
    <w:p w14:paraId="72821AFB" w14:textId="77777777" w:rsidR="00785406" w:rsidRDefault="00785406" w:rsidP="00E75C1B">
      <w:pPr>
        <w:rPr>
          <w:sz w:val="22"/>
        </w:rPr>
      </w:pPr>
    </w:p>
    <w:p w14:paraId="0451FB75" w14:textId="337964A4" w:rsidR="00785406" w:rsidRDefault="00785406" w:rsidP="00E75C1B">
      <w:pPr>
        <w:rPr>
          <w:sz w:val="22"/>
        </w:rPr>
      </w:pPr>
      <w:r>
        <w:rPr>
          <w:sz w:val="22"/>
        </w:rPr>
        <w:t>Izvedbene pogodbe se lahko podpisujejo tudi digitalno.</w:t>
      </w:r>
    </w:p>
    <w:p w14:paraId="128DAD69" w14:textId="77777777" w:rsidR="00CA2F5A" w:rsidRPr="00CA2F5A" w:rsidRDefault="00CA2F5A" w:rsidP="00E75C1B">
      <w:pPr>
        <w:rPr>
          <w:sz w:val="22"/>
        </w:rPr>
      </w:pPr>
    </w:p>
    <w:p w14:paraId="1A346A5B" w14:textId="77777777" w:rsidR="00250EAF" w:rsidRPr="00CA2F5A" w:rsidRDefault="00250EAF" w:rsidP="00E75C1B">
      <w:pPr>
        <w:rPr>
          <w:sz w:val="22"/>
        </w:rPr>
      </w:pPr>
    </w:p>
    <w:p w14:paraId="45B37B63" w14:textId="10FFE7DE" w:rsidR="003F2C8D" w:rsidRPr="00CA2F5A" w:rsidRDefault="003F2C8D" w:rsidP="00FB0CB7">
      <w:pPr>
        <w:pStyle w:val="Naslov1"/>
        <w:keepLines w:val="0"/>
        <w:spacing w:line="260" w:lineRule="atLeast"/>
        <w:rPr>
          <w:rFonts w:cs="Arial"/>
          <w:sz w:val="22"/>
          <w:szCs w:val="20"/>
        </w:rPr>
      </w:pPr>
      <w:bookmarkStart w:id="69" w:name="_Toc237506606"/>
      <w:r w:rsidRPr="00CA2F5A">
        <w:rPr>
          <w:rFonts w:cs="Arial"/>
          <w:sz w:val="22"/>
          <w:szCs w:val="20"/>
        </w:rPr>
        <w:t>Finančna zavarovanja</w:t>
      </w:r>
      <w:bookmarkEnd w:id="68"/>
      <w:r w:rsidR="00AE723B" w:rsidRPr="00CA2F5A">
        <w:rPr>
          <w:rFonts w:cs="Arial"/>
          <w:sz w:val="22"/>
          <w:szCs w:val="20"/>
        </w:rPr>
        <w:t xml:space="preserve"> posameznih izvedbenih pogodb</w:t>
      </w:r>
      <w:bookmarkEnd w:id="69"/>
    </w:p>
    <w:p w14:paraId="4FF548B3" w14:textId="77777777" w:rsidR="008B008D" w:rsidRDefault="008B008D" w:rsidP="00FB0CB7">
      <w:pPr>
        <w:rPr>
          <w:rFonts w:cs="Arial"/>
          <w:sz w:val="22"/>
          <w:szCs w:val="20"/>
        </w:rPr>
      </w:pPr>
    </w:p>
    <w:p w14:paraId="725DBB4C" w14:textId="1781C77A" w:rsidR="00F66447" w:rsidRPr="00CA2F5A" w:rsidRDefault="00F66447" w:rsidP="00FB0CB7">
      <w:pPr>
        <w:rPr>
          <w:rFonts w:cs="Arial"/>
          <w:sz w:val="22"/>
          <w:szCs w:val="20"/>
        </w:rPr>
      </w:pPr>
      <w:r w:rsidRPr="00CA2F5A">
        <w:rPr>
          <w:rFonts w:cs="Arial"/>
          <w:sz w:val="22"/>
          <w:szCs w:val="20"/>
        </w:rPr>
        <w:lastRenderedPageBreak/>
        <w:t>V fazi sklepanja okvirnih sporazumov naročnik ne bo zahteval predložitve finančnih zavarovanj. Finančna zavarovanja bo ponudnik moral priložiti po sklenitvi izvedbene pogodbe.</w:t>
      </w:r>
    </w:p>
    <w:p w14:paraId="76ED3689" w14:textId="77777777" w:rsidR="00F66447" w:rsidRPr="00CA2F5A" w:rsidRDefault="00F66447" w:rsidP="00FB0CB7">
      <w:pPr>
        <w:rPr>
          <w:rFonts w:cs="Arial"/>
          <w:sz w:val="22"/>
          <w:szCs w:val="20"/>
        </w:rPr>
      </w:pPr>
    </w:p>
    <w:p w14:paraId="64E34233" w14:textId="32B0B442" w:rsidR="001779B9" w:rsidRPr="00CA2F5A" w:rsidRDefault="001B4F6D" w:rsidP="00FB0CB7">
      <w:pPr>
        <w:rPr>
          <w:rFonts w:cs="Arial"/>
          <w:sz w:val="22"/>
          <w:szCs w:val="20"/>
        </w:rPr>
      </w:pPr>
      <w:r w:rsidRPr="00CA2F5A">
        <w:rPr>
          <w:rFonts w:cs="Arial"/>
          <w:sz w:val="22"/>
          <w:szCs w:val="20"/>
        </w:rPr>
        <w:t xml:space="preserve">Izbrani ponudnik najpozneje </w:t>
      </w:r>
      <w:r w:rsidRPr="00CA2F5A">
        <w:rPr>
          <w:rFonts w:cs="Arial"/>
          <w:b/>
          <w:sz w:val="22"/>
          <w:szCs w:val="20"/>
        </w:rPr>
        <w:t xml:space="preserve">v desetih dneh od sklenitve </w:t>
      </w:r>
      <w:r w:rsidR="002C4870" w:rsidRPr="00CA2F5A">
        <w:rPr>
          <w:rFonts w:cs="Arial"/>
          <w:b/>
          <w:sz w:val="22"/>
          <w:szCs w:val="20"/>
        </w:rPr>
        <w:t xml:space="preserve">izvedbene </w:t>
      </w:r>
      <w:r w:rsidRPr="00CA2F5A">
        <w:rPr>
          <w:rFonts w:cs="Arial"/>
          <w:b/>
          <w:sz w:val="22"/>
          <w:szCs w:val="20"/>
        </w:rPr>
        <w:t>pogodbe</w:t>
      </w:r>
      <w:r w:rsidRPr="00CA2F5A">
        <w:rPr>
          <w:rFonts w:cs="Arial"/>
          <w:sz w:val="22"/>
          <w:szCs w:val="20"/>
        </w:rPr>
        <w:t xml:space="preserve"> kot pogoj za veljavnost pogodbe izročiti naročniku zavarovanje za dobro izvedbo pogodbenih obveznosti, v nasprotnem primeru lahko naročnik odstopi od pogodbe.</w:t>
      </w:r>
    </w:p>
    <w:p w14:paraId="1A22A736" w14:textId="77777777" w:rsidR="001B4F6D" w:rsidRPr="00CA2F5A" w:rsidRDefault="001B4F6D" w:rsidP="00FB0CB7">
      <w:pPr>
        <w:rPr>
          <w:rFonts w:cs="Arial"/>
          <w:sz w:val="22"/>
          <w:szCs w:val="20"/>
        </w:rPr>
      </w:pPr>
    </w:p>
    <w:p w14:paraId="386D8270" w14:textId="483D4A71" w:rsidR="003F2C8D" w:rsidRPr="00CA2F5A" w:rsidRDefault="00F66447" w:rsidP="00FB0CB7">
      <w:pPr>
        <w:rPr>
          <w:rFonts w:cs="Arial"/>
          <w:sz w:val="22"/>
          <w:szCs w:val="20"/>
        </w:rPr>
      </w:pPr>
      <w:r w:rsidRPr="00CA2F5A">
        <w:rPr>
          <w:rFonts w:cs="Arial"/>
          <w:sz w:val="22"/>
          <w:szCs w:val="20"/>
        </w:rPr>
        <w:t xml:space="preserve">Ponudnik mora predložiti finančno zavarovanje na vzorcu iz predmetne dokumentacije. </w:t>
      </w:r>
      <w:r w:rsidR="003F2C8D" w:rsidRPr="00CA2F5A">
        <w:rPr>
          <w:rFonts w:cs="Arial"/>
          <w:sz w:val="22"/>
          <w:szCs w:val="20"/>
        </w:rPr>
        <w:t xml:space="preserve">Finančno zavarovanje, ki ga izbrani ponudnik ne predloži po vzorcu iz predmetne dokumentacije, po vsebini ne sme bistveno odstopati od vzorca finančnega zavarovanja iz </w:t>
      </w:r>
      <w:r w:rsidR="008E6600" w:rsidRPr="00CA2F5A">
        <w:rPr>
          <w:rFonts w:cs="Arial"/>
          <w:sz w:val="22"/>
          <w:szCs w:val="20"/>
        </w:rPr>
        <w:t>dokumentacije v zvezi z oddajo javnega naročila</w:t>
      </w:r>
      <w:r w:rsidR="003F2C8D" w:rsidRPr="00CA2F5A">
        <w:rPr>
          <w:rFonts w:cs="Arial"/>
          <w:sz w:val="22"/>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C31E79D" w14:textId="77777777" w:rsidR="003F2C8D" w:rsidRPr="00CA2F5A" w:rsidRDefault="003F2C8D" w:rsidP="00FB0CB7">
      <w:pPr>
        <w:rPr>
          <w:rFonts w:cs="Arial"/>
          <w:sz w:val="22"/>
          <w:szCs w:val="20"/>
        </w:rPr>
      </w:pPr>
    </w:p>
    <w:p w14:paraId="5CDBBA6B" w14:textId="71674E93" w:rsidR="00504F01" w:rsidRPr="00CA2F5A" w:rsidRDefault="00504F01" w:rsidP="00E02993">
      <w:pPr>
        <w:pStyle w:val="Naslov2"/>
        <w:rPr>
          <w:rFonts w:cs="Arial"/>
          <w:sz w:val="22"/>
          <w:szCs w:val="20"/>
        </w:rPr>
      </w:pPr>
      <w:bookmarkStart w:id="70" w:name="_Toc237506607"/>
      <w:r w:rsidRPr="00CA2F5A">
        <w:rPr>
          <w:rFonts w:cs="Arial"/>
          <w:sz w:val="22"/>
          <w:szCs w:val="20"/>
        </w:rPr>
        <w:t>Zavarovanje za dobro izvedbo pogodbenih obveznosti</w:t>
      </w:r>
      <w:r w:rsidR="001B4F6D" w:rsidRPr="00CA2F5A">
        <w:rPr>
          <w:rFonts w:cs="Arial"/>
          <w:sz w:val="22"/>
          <w:szCs w:val="20"/>
        </w:rPr>
        <w:t xml:space="preserve"> (za sklop 1)</w:t>
      </w:r>
      <w:bookmarkEnd w:id="70"/>
    </w:p>
    <w:p w14:paraId="77BD0CC7" w14:textId="651B614E" w:rsidR="00504F01" w:rsidRPr="00CA2F5A" w:rsidRDefault="002A1D5E" w:rsidP="00504F01">
      <w:pPr>
        <w:rPr>
          <w:rFonts w:cs="Arial"/>
          <w:sz w:val="22"/>
        </w:rPr>
      </w:pPr>
      <w:r w:rsidRPr="00CA2F5A">
        <w:rPr>
          <w:rFonts w:cs="Arial"/>
          <w:sz w:val="22"/>
        </w:rPr>
        <w:t xml:space="preserve">Instrument zavarovanja:  </w:t>
      </w:r>
      <w:r w:rsidR="001779B9" w:rsidRPr="00CA2F5A">
        <w:rPr>
          <w:rFonts w:cs="Arial"/>
          <w:sz w:val="22"/>
        </w:rPr>
        <w:t>bančna garancija ali kavcijsko zavarovanje</w:t>
      </w:r>
    </w:p>
    <w:p w14:paraId="36DECE80" w14:textId="0ACA33AB" w:rsidR="002A1D5E" w:rsidRPr="00CA2F5A" w:rsidRDefault="00B66801" w:rsidP="00504F01">
      <w:pPr>
        <w:rPr>
          <w:rFonts w:cs="Arial"/>
          <w:sz w:val="22"/>
        </w:rPr>
      </w:pPr>
      <w:r w:rsidRPr="00CA2F5A">
        <w:rPr>
          <w:rFonts w:cs="Arial"/>
          <w:sz w:val="22"/>
        </w:rPr>
        <w:t xml:space="preserve">Višina zavarovanja:         </w:t>
      </w:r>
      <w:r w:rsidR="002A1D5E" w:rsidRPr="00CA2F5A">
        <w:rPr>
          <w:rFonts w:cs="Arial"/>
          <w:sz w:val="22"/>
        </w:rPr>
        <w:t xml:space="preserve">10,00% pogodbene vrednosti </w:t>
      </w:r>
      <w:r w:rsidR="00D43CC5">
        <w:rPr>
          <w:rFonts w:cs="Arial"/>
          <w:sz w:val="22"/>
        </w:rPr>
        <w:t>z</w:t>
      </w:r>
      <w:r w:rsidR="002A1D5E" w:rsidRPr="00CA2F5A">
        <w:rPr>
          <w:rFonts w:cs="Arial"/>
          <w:sz w:val="22"/>
        </w:rPr>
        <w:t xml:space="preserve"> DDV</w:t>
      </w:r>
    </w:p>
    <w:p w14:paraId="4555BE3A" w14:textId="6B808CB4" w:rsidR="002A1D5E" w:rsidRPr="00CA2F5A" w:rsidRDefault="002A1D5E" w:rsidP="00B66801">
      <w:pPr>
        <w:rPr>
          <w:rFonts w:cs="Arial"/>
          <w:sz w:val="22"/>
        </w:rPr>
      </w:pPr>
      <w:r w:rsidRPr="00CA2F5A">
        <w:rPr>
          <w:rFonts w:cs="Arial"/>
          <w:sz w:val="22"/>
        </w:rPr>
        <w:t>Čas veljavnost</w:t>
      </w:r>
      <w:r w:rsidR="00B66801" w:rsidRPr="00CA2F5A">
        <w:rPr>
          <w:rFonts w:cs="Arial"/>
          <w:sz w:val="22"/>
        </w:rPr>
        <w:t xml:space="preserve">i:               </w:t>
      </w:r>
      <w:r w:rsidR="00097C04" w:rsidRPr="00CA2F5A">
        <w:rPr>
          <w:rFonts w:cs="Arial"/>
          <w:sz w:val="22"/>
        </w:rPr>
        <w:t>najmanj 30 dni</w:t>
      </w:r>
      <w:r w:rsidRPr="00CA2F5A">
        <w:rPr>
          <w:rFonts w:cs="Arial"/>
          <w:sz w:val="22"/>
        </w:rPr>
        <w:t xml:space="preserve"> po poteku roka za izvedbo pogodbenih obveznosti </w:t>
      </w:r>
    </w:p>
    <w:p w14:paraId="3E8C5CAD" w14:textId="77777777" w:rsidR="001B4F6D" w:rsidRPr="00CA2F5A" w:rsidRDefault="001B4F6D" w:rsidP="001B4F6D">
      <w:pPr>
        <w:rPr>
          <w:sz w:val="22"/>
        </w:rPr>
      </w:pPr>
    </w:p>
    <w:p w14:paraId="65F8765E" w14:textId="1E3DA915" w:rsidR="001B4F6D" w:rsidRPr="00CA2F5A" w:rsidRDefault="001B4F6D" w:rsidP="001B4F6D">
      <w:pPr>
        <w:rPr>
          <w:sz w:val="22"/>
        </w:rPr>
      </w:pPr>
      <w:r w:rsidRPr="00CA2F5A">
        <w:rPr>
          <w:sz w:val="22"/>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233E512B" w14:textId="77777777" w:rsidR="001B4F6D" w:rsidRPr="00CA2F5A" w:rsidRDefault="001B4F6D" w:rsidP="001B4F6D">
      <w:pPr>
        <w:rPr>
          <w:sz w:val="22"/>
        </w:rPr>
      </w:pPr>
    </w:p>
    <w:p w14:paraId="28BCAA86" w14:textId="01473AF0" w:rsidR="001B4F6D" w:rsidRPr="00CA2F5A" w:rsidRDefault="001B4F6D" w:rsidP="001B4F6D">
      <w:pPr>
        <w:pStyle w:val="Naslov2"/>
        <w:ind w:left="357"/>
        <w:rPr>
          <w:sz w:val="22"/>
        </w:rPr>
      </w:pPr>
      <w:bookmarkStart w:id="71" w:name="_Toc237506608"/>
      <w:r w:rsidRPr="00CA2F5A">
        <w:rPr>
          <w:sz w:val="22"/>
        </w:rPr>
        <w:t>Zavarovanje za dobro izvedbo pogodbenih obveznosti (za sklop 2)</w:t>
      </w:r>
      <w:bookmarkEnd w:id="71"/>
    </w:p>
    <w:p w14:paraId="346AD348" w14:textId="179A932E" w:rsidR="001B4F6D" w:rsidRPr="00CA2F5A" w:rsidRDefault="001B4F6D" w:rsidP="001B4F6D">
      <w:pPr>
        <w:rPr>
          <w:sz w:val="22"/>
        </w:rPr>
      </w:pPr>
      <w:r w:rsidRPr="00CA2F5A">
        <w:rPr>
          <w:sz w:val="22"/>
        </w:rPr>
        <w:t xml:space="preserve">Instrument zavarovanja:  </w:t>
      </w:r>
      <w:r w:rsidR="00A5652B" w:rsidRPr="00A5652B">
        <w:rPr>
          <w:sz w:val="22"/>
        </w:rPr>
        <w:t>bančna garancija ali kavcijsko zavarovanje</w:t>
      </w:r>
    </w:p>
    <w:p w14:paraId="01384920" w14:textId="3250AAE7" w:rsidR="001B4F6D" w:rsidRPr="00CA2F5A" w:rsidRDefault="001B4F6D" w:rsidP="001B4F6D">
      <w:pPr>
        <w:rPr>
          <w:sz w:val="22"/>
        </w:rPr>
      </w:pPr>
      <w:r w:rsidRPr="00CA2F5A">
        <w:rPr>
          <w:sz w:val="22"/>
        </w:rPr>
        <w:t>Višina zavarovanja:         10,00% pogodbene vrednosti z DDV</w:t>
      </w:r>
    </w:p>
    <w:p w14:paraId="675A0D8A" w14:textId="77777777" w:rsidR="001B4F6D" w:rsidRPr="00CA2F5A" w:rsidRDefault="001B4F6D" w:rsidP="001B4F6D">
      <w:pPr>
        <w:rPr>
          <w:sz w:val="22"/>
        </w:rPr>
      </w:pPr>
      <w:r w:rsidRPr="00CA2F5A">
        <w:rPr>
          <w:sz w:val="22"/>
        </w:rPr>
        <w:t xml:space="preserve">Čas veljavnosti:               najmanj 30 dni po poteku roka za izvedbo pogodbenih obveznosti </w:t>
      </w:r>
    </w:p>
    <w:p w14:paraId="04C65AD4" w14:textId="77777777" w:rsidR="001B4F6D" w:rsidRPr="00CA2F5A" w:rsidRDefault="001B4F6D" w:rsidP="001B4F6D">
      <w:pPr>
        <w:rPr>
          <w:sz w:val="22"/>
        </w:rPr>
      </w:pPr>
    </w:p>
    <w:p w14:paraId="07E1EE23" w14:textId="489720FA" w:rsidR="001B4F6D" w:rsidRDefault="001B4F6D" w:rsidP="001B4F6D">
      <w:pPr>
        <w:rPr>
          <w:sz w:val="22"/>
        </w:rPr>
      </w:pPr>
      <w:r w:rsidRPr="00CA2F5A">
        <w:rPr>
          <w:sz w:val="22"/>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604259B4" w14:textId="77777777" w:rsidR="00CA2F5A" w:rsidRPr="00CA2F5A" w:rsidRDefault="00CA2F5A" w:rsidP="001B4F6D">
      <w:pPr>
        <w:rPr>
          <w:sz w:val="22"/>
        </w:rPr>
      </w:pPr>
    </w:p>
    <w:p w14:paraId="24ACC282" w14:textId="77777777" w:rsidR="001B4F6D" w:rsidRPr="00CA2F5A" w:rsidRDefault="001B4F6D" w:rsidP="001B4F6D">
      <w:pPr>
        <w:rPr>
          <w:sz w:val="22"/>
        </w:rPr>
      </w:pPr>
    </w:p>
    <w:p w14:paraId="0FF2D325" w14:textId="7E954E84" w:rsidR="008B008D" w:rsidRDefault="004E5114" w:rsidP="008B008D">
      <w:pPr>
        <w:pStyle w:val="Naslov1"/>
        <w:spacing w:line="260" w:lineRule="atLeast"/>
        <w:rPr>
          <w:rFonts w:cs="Arial"/>
          <w:sz w:val="22"/>
          <w:szCs w:val="20"/>
        </w:rPr>
      </w:pPr>
      <w:bookmarkStart w:id="72" w:name="_Toc517177319"/>
      <w:bookmarkStart w:id="73" w:name="_Toc237506609"/>
      <w:r w:rsidRPr="00CA2F5A">
        <w:rPr>
          <w:rFonts w:cs="Arial"/>
          <w:sz w:val="22"/>
          <w:szCs w:val="20"/>
        </w:rPr>
        <w:t>PRAVNO VARSTVO</w:t>
      </w:r>
      <w:bookmarkEnd w:id="31"/>
      <w:bookmarkEnd w:id="72"/>
      <w:bookmarkEnd w:id="73"/>
    </w:p>
    <w:p w14:paraId="40F21EE8" w14:textId="77777777" w:rsidR="008B008D" w:rsidRPr="008B008D" w:rsidRDefault="008B008D" w:rsidP="008B008D"/>
    <w:p w14:paraId="2981E035" w14:textId="77777777" w:rsidR="00AE723B" w:rsidRPr="00CA2F5A" w:rsidRDefault="00AE723B" w:rsidP="00AE723B">
      <w:pPr>
        <w:spacing w:after="120" w:line="240" w:lineRule="auto"/>
        <w:rPr>
          <w:rFonts w:cs="Arial"/>
          <w:bCs/>
          <w:sz w:val="22"/>
          <w:szCs w:val="20"/>
        </w:rPr>
      </w:pPr>
      <w:r w:rsidRPr="00CA2F5A">
        <w:rPr>
          <w:rFonts w:cs="Arial"/>
          <w:bCs/>
          <w:sz w:val="22"/>
          <w:szCs w:val="20"/>
        </w:rPr>
        <w:t>Pravno varstvo ponudnikov v postopkih javnih naročil ureja Zakon o pravnem varstvu v postopkih javnega naročanja (Uradni list RS, št. 43/11 s spremembami; v nadaljevanju ZPVPJN).</w:t>
      </w:r>
    </w:p>
    <w:p w14:paraId="768316DC" w14:textId="77777777" w:rsidR="00AE723B" w:rsidRPr="00CA2F5A" w:rsidRDefault="00AE723B" w:rsidP="00AE723B">
      <w:pPr>
        <w:spacing w:after="120" w:line="240" w:lineRule="auto"/>
        <w:rPr>
          <w:rFonts w:cs="Arial"/>
          <w:bCs/>
          <w:sz w:val="22"/>
          <w:szCs w:val="20"/>
        </w:rPr>
      </w:pPr>
      <w:r w:rsidRPr="00CA2F5A">
        <w:rPr>
          <w:rFonts w:cs="Arial"/>
          <w:bCs/>
          <w:sz w:val="22"/>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1E10EC50" w14:textId="77777777" w:rsidR="00AE723B" w:rsidRPr="00CA2F5A" w:rsidRDefault="00AE723B" w:rsidP="00AE723B">
      <w:pPr>
        <w:spacing w:after="120" w:line="240" w:lineRule="auto"/>
        <w:rPr>
          <w:rFonts w:cs="Arial"/>
          <w:bCs/>
          <w:sz w:val="22"/>
          <w:szCs w:val="20"/>
        </w:rPr>
      </w:pPr>
      <w:r w:rsidRPr="00CA2F5A">
        <w:rPr>
          <w:rFonts w:cs="Arial"/>
          <w:bCs/>
          <w:sz w:val="22"/>
          <w:szCs w:val="20"/>
        </w:rPr>
        <w:t>Zahtevek za revizijo mora vsebovati vse obvezne sestavine iz 15. člena ZPVPJN. Vlagatelj zahtevek za revizijo vloži preko portala eRevizija (</w:t>
      </w:r>
      <w:hyperlink r:id="rId14" w:history="1">
        <w:r w:rsidRPr="00CA2F5A">
          <w:rPr>
            <w:rStyle w:val="Hiperpovezava"/>
            <w:rFonts w:cs="Arial"/>
            <w:bCs/>
            <w:sz w:val="22"/>
            <w:szCs w:val="20"/>
          </w:rPr>
          <w:t>https://www.portalerevizija.si/</w:t>
        </w:r>
      </w:hyperlink>
      <w:r w:rsidRPr="00CA2F5A">
        <w:rPr>
          <w:rFonts w:cs="Arial"/>
          <w:bCs/>
          <w:sz w:val="22"/>
          <w:szCs w:val="20"/>
        </w:rPr>
        <w:t>).</w:t>
      </w:r>
    </w:p>
    <w:p w14:paraId="6CBF2C27" w14:textId="053B13E4" w:rsidR="00FB06EA" w:rsidRPr="00CA2F5A" w:rsidRDefault="00AE723B" w:rsidP="00AE723B">
      <w:pPr>
        <w:tabs>
          <w:tab w:val="left" w:pos="5812"/>
        </w:tabs>
        <w:rPr>
          <w:rFonts w:cs="Arial"/>
          <w:bCs/>
          <w:sz w:val="22"/>
          <w:szCs w:val="20"/>
        </w:rPr>
      </w:pPr>
      <w:r w:rsidRPr="00CA2F5A">
        <w:rPr>
          <w:rFonts w:cs="Arial"/>
          <w:bCs/>
          <w:sz w:val="22"/>
          <w:szCs w:val="20"/>
        </w:rPr>
        <w:lastRenderedPageBreak/>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4AB33C52" w14:textId="77777777" w:rsidR="00AE723B" w:rsidRPr="00CA2F5A" w:rsidRDefault="00AE723B" w:rsidP="00AE723B">
      <w:pPr>
        <w:tabs>
          <w:tab w:val="left" w:pos="5812"/>
        </w:tabs>
        <w:rPr>
          <w:rFonts w:cs="Arial"/>
          <w:b/>
          <w:sz w:val="24"/>
          <w:szCs w:val="20"/>
        </w:rPr>
      </w:pPr>
    </w:p>
    <w:p w14:paraId="00301AF4" w14:textId="77777777" w:rsidR="00EB4982" w:rsidRPr="00CA2F5A" w:rsidRDefault="00EB4982" w:rsidP="00AE723B">
      <w:pPr>
        <w:tabs>
          <w:tab w:val="left" w:pos="5812"/>
        </w:tabs>
        <w:ind w:left="4956"/>
        <w:rPr>
          <w:rFonts w:cs="Arial"/>
          <w:b/>
          <w:sz w:val="24"/>
          <w:szCs w:val="20"/>
        </w:rPr>
      </w:pPr>
    </w:p>
    <w:p w14:paraId="7D0DC994" w14:textId="40A049DC" w:rsidR="00FB06EA" w:rsidRPr="00CA2F5A" w:rsidRDefault="00EB4982" w:rsidP="000A0062">
      <w:pPr>
        <w:tabs>
          <w:tab w:val="left" w:pos="5812"/>
        </w:tabs>
        <w:jc w:val="right"/>
        <w:rPr>
          <w:rFonts w:cs="Arial"/>
          <w:sz w:val="22"/>
          <w:szCs w:val="20"/>
        </w:rPr>
      </w:pPr>
      <w:r w:rsidRPr="00CA2F5A">
        <w:rPr>
          <w:rFonts w:cs="Arial"/>
          <w:b/>
          <w:sz w:val="24"/>
          <w:szCs w:val="20"/>
        </w:rPr>
        <w:t xml:space="preserve">                                      </w:t>
      </w:r>
      <w:r w:rsidR="00CA2F5A">
        <w:rPr>
          <w:rFonts w:cs="Arial"/>
          <w:b/>
          <w:sz w:val="24"/>
          <w:szCs w:val="20"/>
        </w:rPr>
        <w:t xml:space="preserve">                           </w:t>
      </w:r>
      <w:r w:rsidRPr="00CA2F5A">
        <w:rPr>
          <w:rFonts w:cs="Arial"/>
          <w:b/>
          <w:sz w:val="24"/>
          <w:szCs w:val="20"/>
        </w:rPr>
        <w:t xml:space="preserve"> ZAVOD ZA GRADBENIŠTVO SLOVENIJE</w:t>
      </w:r>
      <w:r w:rsidR="00DD37FF" w:rsidRPr="00CA2F5A">
        <w:rPr>
          <w:rFonts w:cs="Arial"/>
          <w:sz w:val="22"/>
          <w:szCs w:val="20"/>
        </w:rPr>
        <w:tab/>
        <w:t xml:space="preserve">   </w:t>
      </w:r>
    </w:p>
    <w:p w14:paraId="4B0053D7" w14:textId="26574E91" w:rsidR="00A91C4D" w:rsidRPr="00CA2F5A" w:rsidRDefault="00FB06EA" w:rsidP="000A0062">
      <w:pPr>
        <w:tabs>
          <w:tab w:val="left" w:pos="5812"/>
        </w:tabs>
        <w:jc w:val="right"/>
        <w:rPr>
          <w:rFonts w:cs="Arial"/>
          <w:sz w:val="22"/>
          <w:szCs w:val="20"/>
        </w:rPr>
      </w:pPr>
      <w:r w:rsidRPr="00CA2F5A">
        <w:rPr>
          <w:rFonts w:cs="Arial"/>
          <w:sz w:val="22"/>
          <w:szCs w:val="20"/>
        </w:rPr>
        <w:t xml:space="preserve">                                                                    </w:t>
      </w:r>
      <w:r w:rsidR="00CA2F5A">
        <w:rPr>
          <w:rFonts w:cs="Arial"/>
          <w:sz w:val="22"/>
          <w:szCs w:val="20"/>
        </w:rPr>
        <w:t xml:space="preserve">                               </w:t>
      </w:r>
      <w:r w:rsidR="00DD37FF" w:rsidRPr="00CA2F5A">
        <w:rPr>
          <w:rFonts w:cs="Arial"/>
          <w:sz w:val="22"/>
          <w:szCs w:val="20"/>
        </w:rPr>
        <w:t xml:space="preserve"> </w:t>
      </w:r>
      <w:r w:rsidRPr="00CA2F5A">
        <w:rPr>
          <w:rFonts w:cs="Arial"/>
          <w:color w:val="000000"/>
          <w:sz w:val="22"/>
          <w:szCs w:val="18"/>
        </w:rPr>
        <w:t xml:space="preserve"> dr. Aleš Žnidarič, direktor</w:t>
      </w:r>
    </w:p>
    <w:sectPr w:rsidR="00A91C4D" w:rsidRPr="00CA2F5A" w:rsidSect="0075697B">
      <w:headerReference w:type="default" r:id="rId15"/>
      <w:footerReference w:type="default" r:id="rId16"/>
      <w:headerReference w:type="first" r:id="rId17"/>
      <w:pgSz w:w="11906" w:h="16838" w:code="9"/>
      <w:pgMar w:top="1417" w:right="1417" w:bottom="1417" w:left="1417" w:header="45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AFEA0" w14:textId="77777777" w:rsidR="008842EB" w:rsidRDefault="008842EB">
      <w:pPr>
        <w:spacing w:line="240" w:lineRule="auto"/>
      </w:pPr>
      <w:r>
        <w:separator/>
      </w:r>
    </w:p>
  </w:endnote>
  <w:endnote w:type="continuationSeparator" w:id="0">
    <w:p w14:paraId="419B0233" w14:textId="77777777" w:rsidR="008842EB" w:rsidRDefault="008842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Gadugi">
    <w:panose1 w:val="020B0502040204020203"/>
    <w:charset w:val="00"/>
    <w:family w:val="swiss"/>
    <w:pitch w:val="variable"/>
    <w:sig w:usb0="80000003" w:usb1="02000000" w:usb2="00003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E1DA6" w14:textId="3DA74C8A" w:rsidR="008842EB" w:rsidRPr="00F8756F" w:rsidRDefault="008842EB" w:rsidP="00F90ED8">
    <w:pPr>
      <w:pStyle w:val="Noga"/>
      <w:pBdr>
        <w:top w:val="single" w:sz="4" w:space="1" w:color="auto"/>
      </w:pBdr>
      <w:rPr>
        <w:sz w:val="16"/>
        <w:szCs w:val="16"/>
      </w:rPr>
    </w:pPr>
    <w:r w:rsidRPr="00F8756F">
      <w:rPr>
        <w:sz w:val="16"/>
        <w:szCs w:val="16"/>
      </w:rPr>
      <w:tab/>
    </w:r>
    <w:r w:rsidRPr="00F8756F">
      <w:rPr>
        <w:sz w:val="16"/>
        <w:szCs w:val="16"/>
      </w:rPr>
      <w:tab/>
      <w:t xml:space="preserve">Stran </w:t>
    </w:r>
    <w:r w:rsidRPr="00F8756F">
      <w:rPr>
        <w:sz w:val="16"/>
        <w:szCs w:val="16"/>
      </w:rPr>
      <w:fldChar w:fldCharType="begin"/>
    </w:r>
    <w:r w:rsidRPr="00F8756F">
      <w:rPr>
        <w:sz w:val="16"/>
        <w:szCs w:val="16"/>
      </w:rPr>
      <w:instrText xml:space="preserve"> PAGE  \* Arabic  \* MERGEFORMAT </w:instrText>
    </w:r>
    <w:r w:rsidRPr="00F8756F">
      <w:rPr>
        <w:sz w:val="16"/>
        <w:szCs w:val="16"/>
      </w:rPr>
      <w:fldChar w:fldCharType="separate"/>
    </w:r>
    <w:r w:rsidR="00E86520">
      <w:rPr>
        <w:noProof/>
        <w:sz w:val="16"/>
        <w:szCs w:val="16"/>
      </w:rPr>
      <w:t>10</w:t>
    </w:r>
    <w:r w:rsidRPr="00F8756F">
      <w:rPr>
        <w:sz w:val="16"/>
        <w:szCs w:val="16"/>
      </w:rPr>
      <w:fldChar w:fldCharType="end"/>
    </w:r>
    <w:r>
      <w:rPr>
        <w:sz w:val="16"/>
        <w:szCs w:val="16"/>
      </w:rPr>
      <w:t xml:space="preserve"> od </w:t>
    </w:r>
    <w:r w:rsidRPr="00F8756F">
      <w:rPr>
        <w:sz w:val="16"/>
        <w:szCs w:val="16"/>
      </w:rPr>
      <w:fldChar w:fldCharType="begin"/>
    </w:r>
    <w:r w:rsidRPr="00F8756F">
      <w:rPr>
        <w:sz w:val="16"/>
        <w:szCs w:val="16"/>
      </w:rPr>
      <w:instrText xml:space="preserve"> NUMPAGES  \* Arabic  \* MERGEFORMAT </w:instrText>
    </w:r>
    <w:r w:rsidRPr="00F8756F">
      <w:rPr>
        <w:sz w:val="16"/>
        <w:szCs w:val="16"/>
      </w:rPr>
      <w:fldChar w:fldCharType="separate"/>
    </w:r>
    <w:r w:rsidR="00E86520">
      <w:rPr>
        <w:noProof/>
        <w:sz w:val="16"/>
        <w:szCs w:val="16"/>
      </w:rPr>
      <w:t>17</w:t>
    </w:r>
    <w:r w:rsidRPr="00F8756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92B06" w14:textId="77777777" w:rsidR="008842EB" w:rsidRDefault="008842EB">
      <w:pPr>
        <w:spacing w:line="240" w:lineRule="auto"/>
      </w:pPr>
      <w:r>
        <w:separator/>
      </w:r>
    </w:p>
  </w:footnote>
  <w:footnote w:type="continuationSeparator" w:id="0">
    <w:p w14:paraId="5971BD5B" w14:textId="77777777" w:rsidR="008842EB" w:rsidRDefault="008842EB">
      <w:pPr>
        <w:spacing w:line="240" w:lineRule="auto"/>
      </w:pPr>
      <w:r>
        <w:continuationSeparator/>
      </w:r>
    </w:p>
  </w:footnote>
  <w:footnote w:id="1">
    <w:p w14:paraId="7BA15591" w14:textId="77777777" w:rsidR="008842EB" w:rsidRDefault="008842EB" w:rsidP="00E62835">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B015F" w14:textId="4651D743" w:rsidR="008842EB" w:rsidRPr="00250EAF" w:rsidRDefault="008842EB" w:rsidP="00F90ED8">
    <w:pPr>
      <w:pStyle w:val="Glava"/>
      <w:pBdr>
        <w:bottom w:val="single" w:sz="4" w:space="1" w:color="auto"/>
      </w:pBdr>
      <w:rPr>
        <w:sz w:val="16"/>
        <w:szCs w:val="16"/>
      </w:rPr>
    </w:pPr>
    <w:r w:rsidRPr="00250EAF">
      <w:rPr>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9BD65" w14:textId="4D964975" w:rsidR="008842EB" w:rsidRDefault="008842EB" w:rsidP="0075697B">
    <w:pPr>
      <w:pStyle w:val="Glava"/>
      <w:jc w:val="center"/>
    </w:pPr>
    <w:r>
      <w:rPr>
        <w:noProof/>
        <w:lang w:eastAsia="sl-SI"/>
      </w:rPr>
      <w:drawing>
        <wp:inline distT="0" distB="0" distL="0" distR="0" wp14:anchorId="41ABA37D" wp14:editId="4CE6CEBF">
          <wp:extent cx="865505" cy="8655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p w14:paraId="52BDFA94" w14:textId="77777777" w:rsidR="008842EB" w:rsidRDefault="008842EB">
    <w:pPr>
      <w:pStyle w:val="Glava"/>
    </w:pPr>
  </w:p>
  <w:p w14:paraId="5D42F3AE" w14:textId="77777777" w:rsidR="008842EB" w:rsidRDefault="008842E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3230"/>
    <w:multiLevelType w:val="hybridMultilevel"/>
    <w:tmpl w:val="F36C025E"/>
    <w:lvl w:ilvl="0" w:tplc="492EDEDA">
      <w:start w:val="1"/>
      <w:numFmt w:val="decimal"/>
      <w:lvlText w:val="%1."/>
      <w:lvlJc w:val="left"/>
      <w:pPr>
        <w:ind w:left="720" w:hanging="360"/>
      </w:pPr>
      <w:rPr>
        <w:rFonts w:ascii="Arial" w:hAnsi="Arial" w:cs="Arial" w:hint="default"/>
        <w:b w:val="0"/>
        <w:sz w:val="22"/>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19E2E90"/>
    <w:multiLevelType w:val="multilevel"/>
    <w:tmpl w:val="70AAA324"/>
    <w:numStyleLink w:val="Natevanjestevilkami"/>
  </w:abstractNum>
  <w:abstractNum w:abstractNumId="2">
    <w:nsid w:val="04E62E01"/>
    <w:multiLevelType w:val="hybridMultilevel"/>
    <w:tmpl w:val="FE22FD5A"/>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nsid w:val="087226BB"/>
    <w:multiLevelType w:val="hybridMultilevel"/>
    <w:tmpl w:val="FE9E79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nsid w:val="10FB160D"/>
    <w:multiLevelType w:val="hybridMultilevel"/>
    <w:tmpl w:val="27FC5FEA"/>
    <w:lvl w:ilvl="0" w:tplc="6F5823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153E18CD"/>
    <w:multiLevelType w:val="hybridMultilevel"/>
    <w:tmpl w:val="61380D8C"/>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D0D1FE7"/>
    <w:multiLevelType w:val="multilevel"/>
    <w:tmpl w:val="2114831E"/>
    <w:numStyleLink w:val="Headings"/>
  </w:abstractNum>
  <w:abstractNum w:abstractNumId="8">
    <w:nsid w:val="1FF94DDC"/>
    <w:multiLevelType w:val="hybridMultilevel"/>
    <w:tmpl w:val="591E34D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7DF5308"/>
    <w:multiLevelType w:val="hybridMultilevel"/>
    <w:tmpl w:val="E6DE8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043438B"/>
    <w:multiLevelType w:val="hybridMultilevel"/>
    <w:tmpl w:val="E296550E"/>
    <w:lvl w:ilvl="0" w:tplc="04240017">
      <w:start w:val="1"/>
      <w:numFmt w:val="lowerLetter"/>
      <w:lvlText w:val="%1)"/>
      <w:lvlJc w:val="left"/>
      <w:pPr>
        <w:ind w:left="1230" w:hanging="360"/>
      </w:pPr>
    </w:lvl>
    <w:lvl w:ilvl="1" w:tplc="04240019" w:tentative="1">
      <w:start w:val="1"/>
      <w:numFmt w:val="lowerLetter"/>
      <w:lvlText w:val="%2."/>
      <w:lvlJc w:val="left"/>
      <w:pPr>
        <w:ind w:left="1950" w:hanging="360"/>
      </w:pPr>
    </w:lvl>
    <w:lvl w:ilvl="2" w:tplc="0424001B" w:tentative="1">
      <w:start w:val="1"/>
      <w:numFmt w:val="lowerRoman"/>
      <w:lvlText w:val="%3."/>
      <w:lvlJc w:val="right"/>
      <w:pPr>
        <w:ind w:left="2670" w:hanging="180"/>
      </w:pPr>
    </w:lvl>
    <w:lvl w:ilvl="3" w:tplc="0424000F" w:tentative="1">
      <w:start w:val="1"/>
      <w:numFmt w:val="decimal"/>
      <w:lvlText w:val="%4."/>
      <w:lvlJc w:val="left"/>
      <w:pPr>
        <w:ind w:left="3390" w:hanging="360"/>
      </w:pPr>
    </w:lvl>
    <w:lvl w:ilvl="4" w:tplc="04240019" w:tentative="1">
      <w:start w:val="1"/>
      <w:numFmt w:val="lowerLetter"/>
      <w:lvlText w:val="%5."/>
      <w:lvlJc w:val="left"/>
      <w:pPr>
        <w:ind w:left="4110" w:hanging="360"/>
      </w:pPr>
    </w:lvl>
    <w:lvl w:ilvl="5" w:tplc="0424001B" w:tentative="1">
      <w:start w:val="1"/>
      <w:numFmt w:val="lowerRoman"/>
      <w:lvlText w:val="%6."/>
      <w:lvlJc w:val="right"/>
      <w:pPr>
        <w:ind w:left="4830" w:hanging="180"/>
      </w:pPr>
    </w:lvl>
    <w:lvl w:ilvl="6" w:tplc="0424000F" w:tentative="1">
      <w:start w:val="1"/>
      <w:numFmt w:val="decimal"/>
      <w:lvlText w:val="%7."/>
      <w:lvlJc w:val="left"/>
      <w:pPr>
        <w:ind w:left="5550" w:hanging="360"/>
      </w:pPr>
    </w:lvl>
    <w:lvl w:ilvl="7" w:tplc="04240019" w:tentative="1">
      <w:start w:val="1"/>
      <w:numFmt w:val="lowerLetter"/>
      <w:lvlText w:val="%8."/>
      <w:lvlJc w:val="left"/>
      <w:pPr>
        <w:ind w:left="6270" w:hanging="360"/>
      </w:pPr>
    </w:lvl>
    <w:lvl w:ilvl="8" w:tplc="0424001B" w:tentative="1">
      <w:start w:val="1"/>
      <w:numFmt w:val="lowerRoman"/>
      <w:lvlText w:val="%9."/>
      <w:lvlJc w:val="right"/>
      <w:pPr>
        <w:ind w:left="6990" w:hanging="180"/>
      </w:pPr>
    </w:lvl>
  </w:abstractNum>
  <w:abstractNum w:abstractNumId="11">
    <w:nsid w:val="323B4928"/>
    <w:multiLevelType w:val="hybridMultilevel"/>
    <w:tmpl w:val="5DF88998"/>
    <w:lvl w:ilvl="0" w:tplc="F5E4E03C">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nsid w:val="38BE055B"/>
    <w:multiLevelType w:val="hybridMultilevel"/>
    <w:tmpl w:val="5C2C9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7FC4703"/>
    <w:multiLevelType w:val="hybridMultilevel"/>
    <w:tmpl w:val="20968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C311111"/>
    <w:multiLevelType w:val="hybridMultilevel"/>
    <w:tmpl w:val="A114E900"/>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ED25A97"/>
    <w:multiLevelType w:val="hybridMultilevel"/>
    <w:tmpl w:val="13FC0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0BF4E43"/>
    <w:multiLevelType w:val="hybridMultilevel"/>
    <w:tmpl w:val="2B26B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9">
    <w:nsid w:val="6BBF5F6A"/>
    <w:multiLevelType w:val="hybridMultilevel"/>
    <w:tmpl w:val="D1122A98"/>
    <w:lvl w:ilvl="0" w:tplc="8B5CB000">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6C5B39A1"/>
    <w:multiLevelType w:val="hybridMultilevel"/>
    <w:tmpl w:val="C60404C8"/>
    <w:lvl w:ilvl="0" w:tplc="D73CC480">
      <w:start w:val="1"/>
      <w:numFmt w:val="decimal"/>
      <w:lvlText w:val="%1."/>
      <w:lvlJc w:val="left"/>
      <w:pPr>
        <w:tabs>
          <w:tab w:val="num" w:pos="510"/>
        </w:tabs>
        <w:ind w:left="510" w:hanging="51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21"/>
  </w:num>
  <w:num w:numId="2">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357"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18"/>
  </w:num>
  <w:num w:numId="4">
    <w:abstractNumId w:val="4"/>
  </w:num>
  <w:num w:numId="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7"/>
    <w:lvlOverride w:ilvl="0">
      <w:lvl w:ilvl="0">
        <w:start w:val="1"/>
        <w:numFmt w:val="decimal"/>
        <w:pStyle w:val="Naslov1"/>
        <w:lvlText w:val="%1."/>
        <w:lvlJc w:val="left"/>
        <w:pPr>
          <w:ind w:left="357" w:hanging="357"/>
        </w:pPr>
        <w:rPr>
          <w:rFonts w:cs="Times New Roman" w:hint="default"/>
          <w:lang w:val="sl-SI"/>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7">
    <w:abstractNumId w:val="14"/>
  </w:num>
  <w:num w:numId="8">
    <w:abstractNumId w:val="20"/>
  </w:num>
  <w:num w:numId="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abstractNumId w:val="2"/>
  </w:num>
  <w:num w:numId="11">
    <w:abstractNumId w:val="8"/>
  </w:num>
  <w:num w:numId="12">
    <w:abstractNumId w:val="15"/>
  </w:num>
  <w:num w:numId="13">
    <w:abstractNumId w:val="10"/>
  </w:num>
  <w:num w:numId="14">
    <w:abstractNumId w:val="19"/>
  </w:num>
  <w:num w:numId="15">
    <w:abstractNumId w:val="6"/>
  </w:num>
  <w:num w:numId="16">
    <w:abstractNumId w:val="3"/>
  </w:num>
  <w:num w:numId="17">
    <w:abstractNumId w:val="17"/>
  </w:num>
  <w:num w:numId="18">
    <w:abstractNumId w:val="12"/>
  </w:num>
  <w:num w:numId="19">
    <w:abstractNumId w:val="13"/>
  </w:num>
  <w:num w:numId="20">
    <w:abstractNumId w:val="16"/>
  </w:num>
  <w:num w:numId="21">
    <w:abstractNumId w:val="5"/>
  </w:num>
  <w:num w:numId="22">
    <w:abstractNumId w:val="23"/>
  </w:num>
  <w:num w:numId="23">
    <w:abstractNumId w:val="0"/>
  </w:num>
  <w:num w:numId="24">
    <w:abstractNumId w:val="22"/>
  </w:num>
  <w:num w:numId="25">
    <w:abstractNumId w:val="9"/>
  </w:num>
  <w:num w:numId="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114"/>
    <w:rsid w:val="000004C2"/>
    <w:rsid w:val="00002789"/>
    <w:rsid w:val="000033BC"/>
    <w:rsid w:val="000037B9"/>
    <w:rsid w:val="000051C2"/>
    <w:rsid w:val="00005FD9"/>
    <w:rsid w:val="0000681F"/>
    <w:rsid w:val="0001019E"/>
    <w:rsid w:val="00011B5C"/>
    <w:rsid w:val="00015374"/>
    <w:rsid w:val="0001562A"/>
    <w:rsid w:val="00017363"/>
    <w:rsid w:val="00020B84"/>
    <w:rsid w:val="000217F9"/>
    <w:rsid w:val="00023BD4"/>
    <w:rsid w:val="00024F3A"/>
    <w:rsid w:val="00027982"/>
    <w:rsid w:val="000279BB"/>
    <w:rsid w:val="0003151F"/>
    <w:rsid w:val="00031659"/>
    <w:rsid w:val="000341B7"/>
    <w:rsid w:val="000347E2"/>
    <w:rsid w:val="00034D54"/>
    <w:rsid w:val="000375AD"/>
    <w:rsid w:val="00042F91"/>
    <w:rsid w:val="000436F0"/>
    <w:rsid w:val="00050075"/>
    <w:rsid w:val="00050827"/>
    <w:rsid w:val="00051DD3"/>
    <w:rsid w:val="000539F6"/>
    <w:rsid w:val="00053DB0"/>
    <w:rsid w:val="000559F0"/>
    <w:rsid w:val="000571AB"/>
    <w:rsid w:val="000576C6"/>
    <w:rsid w:val="0006017B"/>
    <w:rsid w:val="00060747"/>
    <w:rsid w:val="00060A61"/>
    <w:rsid w:val="00061513"/>
    <w:rsid w:val="000651C4"/>
    <w:rsid w:val="0006594B"/>
    <w:rsid w:val="000666BD"/>
    <w:rsid w:val="00066FFE"/>
    <w:rsid w:val="000670D1"/>
    <w:rsid w:val="000740EE"/>
    <w:rsid w:val="00074D05"/>
    <w:rsid w:val="00077E31"/>
    <w:rsid w:val="00080F47"/>
    <w:rsid w:val="00082A93"/>
    <w:rsid w:val="00082CD4"/>
    <w:rsid w:val="00084350"/>
    <w:rsid w:val="00090D82"/>
    <w:rsid w:val="0009200C"/>
    <w:rsid w:val="00092019"/>
    <w:rsid w:val="000920B5"/>
    <w:rsid w:val="00095D58"/>
    <w:rsid w:val="00097A1C"/>
    <w:rsid w:val="00097C04"/>
    <w:rsid w:val="000A0062"/>
    <w:rsid w:val="000A75FD"/>
    <w:rsid w:val="000B05CD"/>
    <w:rsid w:val="000B17D7"/>
    <w:rsid w:val="000B23EE"/>
    <w:rsid w:val="000B306C"/>
    <w:rsid w:val="000B3EA9"/>
    <w:rsid w:val="000B40FB"/>
    <w:rsid w:val="000B4F77"/>
    <w:rsid w:val="000B5D31"/>
    <w:rsid w:val="000B6DB9"/>
    <w:rsid w:val="000B77A6"/>
    <w:rsid w:val="000C0198"/>
    <w:rsid w:val="000C1B93"/>
    <w:rsid w:val="000C2F04"/>
    <w:rsid w:val="000C3864"/>
    <w:rsid w:val="000C6648"/>
    <w:rsid w:val="000C6E5E"/>
    <w:rsid w:val="000C77D4"/>
    <w:rsid w:val="000D0548"/>
    <w:rsid w:val="000D202A"/>
    <w:rsid w:val="000D2EFE"/>
    <w:rsid w:val="000D54C9"/>
    <w:rsid w:val="000D54D8"/>
    <w:rsid w:val="000D56CC"/>
    <w:rsid w:val="000D6E64"/>
    <w:rsid w:val="000E1167"/>
    <w:rsid w:val="000E1278"/>
    <w:rsid w:val="000E1BFC"/>
    <w:rsid w:val="000E2254"/>
    <w:rsid w:val="000E4890"/>
    <w:rsid w:val="000E4C33"/>
    <w:rsid w:val="000E64B0"/>
    <w:rsid w:val="000E6C0A"/>
    <w:rsid w:val="000E6FDB"/>
    <w:rsid w:val="000F199B"/>
    <w:rsid w:val="000F3183"/>
    <w:rsid w:val="000F37A0"/>
    <w:rsid w:val="000F3C08"/>
    <w:rsid w:val="000F49EC"/>
    <w:rsid w:val="0010027C"/>
    <w:rsid w:val="00101C78"/>
    <w:rsid w:val="00102038"/>
    <w:rsid w:val="00102C2D"/>
    <w:rsid w:val="00104EB9"/>
    <w:rsid w:val="0010572D"/>
    <w:rsid w:val="0011029E"/>
    <w:rsid w:val="001108A4"/>
    <w:rsid w:val="00111496"/>
    <w:rsid w:val="00116E2E"/>
    <w:rsid w:val="00116ECE"/>
    <w:rsid w:val="0011769C"/>
    <w:rsid w:val="001210EE"/>
    <w:rsid w:val="001211D6"/>
    <w:rsid w:val="00121522"/>
    <w:rsid w:val="00121D9E"/>
    <w:rsid w:val="0012361B"/>
    <w:rsid w:val="00124CB8"/>
    <w:rsid w:val="001251B3"/>
    <w:rsid w:val="00125B23"/>
    <w:rsid w:val="00125B99"/>
    <w:rsid w:val="00125F5A"/>
    <w:rsid w:val="00125F5F"/>
    <w:rsid w:val="00126062"/>
    <w:rsid w:val="001273A3"/>
    <w:rsid w:val="001314F7"/>
    <w:rsid w:val="00132DDB"/>
    <w:rsid w:val="001344DC"/>
    <w:rsid w:val="001353E4"/>
    <w:rsid w:val="001405BC"/>
    <w:rsid w:val="00142953"/>
    <w:rsid w:val="00142C87"/>
    <w:rsid w:val="00143080"/>
    <w:rsid w:val="00143A92"/>
    <w:rsid w:val="001447C8"/>
    <w:rsid w:val="001448DB"/>
    <w:rsid w:val="0014726C"/>
    <w:rsid w:val="00147387"/>
    <w:rsid w:val="00150E90"/>
    <w:rsid w:val="001517D7"/>
    <w:rsid w:val="00151970"/>
    <w:rsid w:val="00154B37"/>
    <w:rsid w:val="00154E03"/>
    <w:rsid w:val="001551B5"/>
    <w:rsid w:val="0015679C"/>
    <w:rsid w:val="001573C1"/>
    <w:rsid w:val="00157618"/>
    <w:rsid w:val="001616AA"/>
    <w:rsid w:val="0016541D"/>
    <w:rsid w:val="001659B2"/>
    <w:rsid w:val="00166EC4"/>
    <w:rsid w:val="001700B1"/>
    <w:rsid w:val="001702D1"/>
    <w:rsid w:val="0017146A"/>
    <w:rsid w:val="00173114"/>
    <w:rsid w:val="00174B03"/>
    <w:rsid w:val="001756A3"/>
    <w:rsid w:val="00176B78"/>
    <w:rsid w:val="001779B9"/>
    <w:rsid w:val="00177CC4"/>
    <w:rsid w:val="00182176"/>
    <w:rsid w:val="00183020"/>
    <w:rsid w:val="00183D40"/>
    <w:rsid w:val="0018761C"/>
    <w:rsid w:val="00190073"/>
    <w:rsid w:val="001909D9"/>
    <w:rsid w:val="0019252A"/>
    <w:rsid w:val="00193AA2"/>
    <w:rsid w:val="00194E4C"/>
    <w:rsid w:val="00195171"/>
    <w:rsid w:val="0019721F"/>
    <w:rsid w:val="001974C6"/>
    <w:rsid w:val="001A0236"/>
    <w:rsid w:val="001A0565"/>
    <w:rsid w:val="001A2344"/>
    <w:rsid w:val="001A6A49"/>
    <w:rsid w:val="001A6D94"/>
    <w:rsid w:val="001B003E"/>
    <w:rsid w:val="001B01DC"/>
    <w:rsid w:val="001B0705"/>
    <w:rsid w:val="001B2667"/>
    <w:rsid w:val="001B4F6D"/>
    <w:rsid w:val="001C5834"/>
    <w:rsid w:val="001C6288"/>
    <w:rsid w:val="001C75AB"/>
    <w:rsid w:val="001D073B"/>
    <w:rsid w:val="001D0BA7"/>
    <w:rsid w:val="001D1278"/>
    <w:rsid w:val="001D1D49"/>
    <w:rsid w:val="001D49AA"/>
    <w:rsid w:val="001D4BE8"/>
    <w:rsid w:val="001D544F"/>
    <w:rsid w:val="001E10A1"/>
    <w:rsid w:val="001E1520"/>
    <w:rsid w:val="001E3568"/>
    <w:rsid w:val="001E4159"/>
    <w:rsid w:val="001E44C8"/>
    <w:rsid w:val="001E723E"/>
    <w:rsid w:val="001F1552"/>
    <w:rsid w:val="001F3FF2"/>
    <w:rsid w:val="001F5526"/>
    <w:rsid w:val="001F6006"/>
    <w:rsid w:val="00201608"/>
    <w:rsid w:val="002024C2"/>
    <w:rsid w:val="002038EA"/>
    <w:rsid w:val="0020458E"/>
    <w:rsid w:val="002076B1"/>
    <w:rsid w:val="002077B3"/>
    <w:rsid w:val="002077DD"/>
    <w:rsid w:val="00207B2B"/>
    <w:rsid w:val="002104CA"/>
    <w:rsid w:val="00211DBC"/>
    <w:rsid w:val="00212C66"/>
    <w:rsid w:val="002147B6"/>
    <w:rsid w:val="00214ECE"/>
    <w:rsid w:val="002155E5"/>
    <w:rsid w:val="00215AE4"/>
    <w:rsid w:val="002171DF"/>
    <w:rsid w:val="00217508"/>
    <w:rsid w:val="00217F9F"/>
    <w:rsid w:val="00220D6E"/>
    <w:rsid w:val="00221456"/>
    <w:rsid w:val="00222318"/>
    <w:rsid w:val="0022248A"/>
    <w:rsid w:val="00222A2C"/>
    <w:rsid w:val="00225D1B"/>
    <w:rsid w:val="00226B83"/>
    <w:rsid w:val="00227035"/>
    <w:rsid w:val="002307E7"/>
    <w:rsid w:val="0023169B"/>
    <w:rsid w:val="00232487"/>
    <w:rsid w:val="00234BB6"/>
    <w:rsid w:val="00234DAD"/>
    <w:rsid w:val="002353E8"/>
    <w:rsid w:val="00236504"/>
    <w:rsid w:val="00236755"/>
    <w:rsid w:val="0023777B"/>
    <w:rsid w:val="00240430"/>
    <w:rsid w:val="002409F5"/>
    <w:rsid w:val="00242F82"/>
    <w:rsid w:val="0024357C"/>
    <w:rsid w:val="00243C9E"/>
    <w:rsid w:val="00243F35"/>
    <w:rsid w:val="00244870"/>
    <w:rsid w:val="00246B5B"/>
    <w:rsid w:val="00247C8E"/>
    <w:rsid w:val="00250EAF"/>
    <w:rsid w:val="00253AEC"/>
    <w:rsid w:val="00253B5B"/>
    <w:rsid w:val="00253ED5"/>
    <w:rsid w:val="00255C03"/>
    <w:rsid w:val="00255F96"/>
    <w:rsid w:val="002630F8"/>
    <w:rsid w:val="00263456"/>
    <w:rsid w:val="00265317"/>
    <w:rsid w:val="002666B7"/>
    <w:rsid w:val="00266897"/>
    <w:rsid w:val="00266C93"/>
    <w:rsid w:val="00267989"/>
    <w:rsid w:val="00271DFB"/>
    <w:rsid w:val="00274378"/>
    <w:rsid w:val="00275FD7"/>
    <w:rsid w:val="00276095"/>
    <w:rsid w:val="002800C7"/>
    <w:rsid w:val="00280118"/>
    <w:rsid w:val="002809DA"/>
    <w:rsid w:val="00281B45"/>
    <w:rsid w:val="0028209F"/>
    <w:rsid w:val="002824CE"/>
    <w:rsid w:val="002831F3"/>
    <w:rsid w:val="0028374E"/>
    <w:rsid w:val="00283949"/>
    <w:rsid w:val="00284C5F"/>
    <w:rsid w:val="00284DD6"/>
    <w:rsid w:val="002917A3"/>
    <w:rsid w:val="00292C71"/>
    <w:rsid w:val="002935D0"/>
    <w:rsid w:val="00294982"/>
    <w:rsid w:val="00295565"/>
    <w:rsid w:val="00295AE0"/>
    <w:rsid w:val="00295BA5"/>
    <w:rsid w:val="002968F3"/>
    <w:rsid w:val="00296C51"/>
    <w:rsid w:val="002A06D3"/>
    <w:rsid w:val="002A1D5E"/>
    <w:rsid w:val="002A2570"/>
    <w:rsid w:val="002A5C84"/>
    <w:rsid w:val="002A5E1F"/>
    <w:rsid w:val="002A62C7"/>
    <w:rsid w:val="002A70B2"/>
    <w:rsid w:val="002B05E4"/>
    <w:rsid w:val="002B1802"/>
    <w:rsid w:val="002B190F"/>
    <w:rsid w:val="002B1971"/>
    <w:rsid w:val="002B2431"/>
    <w:rsid w:val="002B3CB6"/>
    <w:rsid w:val="002B465D"/>
    <w:rsid w:val="002B5171"/>
    <w:rsid w:val="002B5545"/>
    <w:rsid w:val="002C0BCB"/>
    <w:rsid w:val="002C3F4C"/>
    <w:rsid w:val="002C478E"/>
    <w:rsid w:val="002C4870"/>
    <w:rsid w:val="002C515B"/>
    <w:rsid w:val="002C7632"/>
    <w:rsid w:val="002E0C42"/>
    <w:rsid w:val="002E29AE"/>
    <w:rsid w:val="002E2C3D"/>
    <w:rsid w:val="002E3586"/>
    <w:rsid w:val="002E4100"/>
    <w:rsid w:val="002E5DA9"/>
    <w:rsid w:val="002E723C"/>
    <w:rsid w:val="002F1202"/>
    <w:rsid w:val="002F1D5D"/>
    <w:rsid w:val="002F1F56"/>
    <w:rsid w:val="002F53A6"/>
    <w:rsid w:val="002F65DF"/>
    <w:rsid w:val="002F6F94"/>
    <w:rsid w:val="00300B2E"/>
    <w:rsid w:val="00300C8A"/>
    <w:rsid w:val="00300E4E"/>
    <w:rsid w:val="0030204A"/>
    <w:rsid w:val="003036A3"/>
    <w:rsid w:val="00304295"/>
    <w:rsid w:val="00307D4B"/>
    <w:rsid w:val="00311978"/>
    <w:rsid w:val="003126AB"/>
    <w:rsid w:val="00312B68"/>
    <w:rsid w:val="003138D9"/>
    <w:rsid w:val="0031494A"/>
    <w:rsid w:val="0032003E"/>
    <w:rsid w:val="00320507"/>
    <w:rsid w:val="00321BD8"/>
    <w:rsid w:val="003226D4"/>
    <w:rsid w:val="00323A3D"/>
    <w:rsid w:val="00323EFF"/>
    <w:rsid w:val="00326F68"/>
    <w:rsid w:val="003301B8"/>
    <w:rsid w:val="00330F4E"/>
    <w:rsid w:val="00332272"/>
    <w:rsid w:val="00332AE1"/>
    <w:rsid w:val="00332E1B"/>
    <w:rsid w:val="003342C2"/>
    <w:rsid w:val="00335116"/>
    <w:rsid w:val="00335528"/>
    <w:rsid w:val="00336170"/>
    <w:rsid w:val="003368B3"/>
    <w:rsid w:val="00341EE9"/>
    <w:rsid w:val="00345A83"/>
    <w:rsid w:val="00346855"/>
    <w:rsid w:val="00350C36"/>
    <w:rsid w:val="00352754"/>
    <w:rsid w:val="00354DFE"/>
    <w:rsid w:val="0035562C"/>
    <w:rsid w:val="003559C8"/>
    <w:rsid w:val="00356DE9"/>
    <w:rsid w:val="0036053E"/>
    <w:rsid w:val="00361A5D"/>
    <w:rsid w:val="00363884"/>
    <w:rsid w:val="00363929"/>
    <w:rsid w:val="00363FAD"/>
    <w:rsid w:val="00372669"/>
    <w:rsid w:val="00374089"/>
    <w:rsid w:val="003746C5"/>
    <w:rsid w:val="003760D9"/>
    <w:rsid w:val="00376F92"/>
    <w:rsid w:val="00376FB4"/>
    <w:rsid w:val="00377DB9"/>
    <w:rsid w:val="003808AA"/>
    <w:rsid w:val="00380905"/>
    <w:rsid w:val="00382475"/>
    <w:rsid w:val="00384A1E"/>
    <w:rsid w:val="00385933"/>
    <w:rsid w:val="00386815"/>
    <w:rsid w:val="0038780D"/>
    <w:rsid w:val="00387A73"/>
    <w:rsid w:val="00387EE9"/>
    <w:rsid w:val="003907AD"/>
    <w:rsid w:val="00394200"/>
    <w:rsid w:val="00394E7C"/>
    <w:rsid w:val="00396FE1"/>
    <w:rsid w:val="003A0617"/>
    <w:rsid w:val="003A1BCA"/>
    <w:rsid w:val="003A3B53"/>
    <w:rsid w:val="003A4998"/>
    <w:rsid w:val="003A518D"/>
    <w:rsid w:val="003A5608"/>
    <w:rsid w:val="003A6559"/>
    <w:rsid w:val="003B2159"/>
    <w:rsid w:val="003B3FD5"/>
    <w:rsid w:val="003B4F71"/>
    <w:rsid w:val="003B6C69"/>
    <w:rsid w:val="003C077A"/>
    <w:rsid w:val="003C330C"/>
    <w:rsid w:val="003D0DC5"/>
    <w:rsid w:val="003D118E"/>
    <w:rsid w:val="003D1635"/>
    <w:rsid w:val="003D1F26"/>
    <w:rsid w:val="003D24A3"/>
    <w:rsid w:val="003D37A0"/>
    <w:rsid w:val="003D44AF"/>
    <w:rsid w:val="003D4F4D"/>
    <w:rsid w:val="003D5C21"/>
    <w:rsid w:val="003D65D2"/>
    <w:rsid w:val="003D71AA"/>
    <w:rsid w:val="003D732E"/>
    <w:rsid w:val="003E2EA7"/>
    <w:rsid w:val="003E2FAE"/>
    <w:rsid w:val="003E5C7E"/>
    <w:rsid w:val="003F0FC6"/>
    <w:rsid w:val="003F25B1"/>
    <w:rsid w:val="003F2C8D"/>
    <w:rsid w:val="003F2D42"/>
    <w:rsid w:val="003F4BDA"/>
    <w:rsid w:val="003F5681"/>
    <w:rsid w:val="003F5974"/>
    <w:rsid w:val="003F74CA"/>
    <w:rsid w:val="003F7B97"/>
    <w:rsid w:val="003F7EEA"/>
    <w:rsid w:val="0040077E"/>
    <w:rsid w:val="00406411"/>
    <w:rsid w:val="004137B5"/>
    <w:rsid w:val="004138C4"/>
    <w:rsid w:val="00413B51"/>
    <w:rsid w:val="00414239"/>
    <w:rsid w:val="0041446B"/>
    <w:rsid w:val="004148F7"/>
    <w:rsid w:val="00415D18"/>
    <w:rsid w:val="00421478"/>
    <w:rsid w:val="004220CC"/>
    <w:rsid w:val="00422516"/>
    <w:rsid w:val="004273F4"/>
    <w:rsid w:val="00434AC7"/>
    <w:rsid w:val="004358BB"/>
    <w:rsid w:val="00437713"/>
    <w:rsid w:val="00437F37"/>
    <w:rsid w:val="00442AC0"/>
    <w:rsid w:val="0044381F"/>
    <w:rsid w:val="0044415F"/>
    <w:rsid w:val="00446A66"/>
    <w:rsid w:val="004510D2"/>
    <w:rsid w:val="00451453"/>
    <w:rsid w:val="0045246B"/>
    <w:rsid w:val="00452AC9"/>
    <w:rsid w:val="00452DB2"/>
    <w:rsid w:val="00455C77"/>
    <w:rsid w:val="00461D78"/>
    <w:rsid w:val="004637F0"/>
    <w:rsid w:val="00466D57"/>
    <w:rsid w:val="00467786"/>
    <w:rsid w:val="00472696"/>
    <w:rsid w:val="004730D4"/>
    <w:rsid w:val="004748B1"/>
    <w:rsid w:val="00475F0F"/>
    <w:rsid w:val="00477E60"/>
    <w:rsid w:val="0048067F"/>
    <w:rsid w:val="00483C87"/>
    <w:rsid w:val="00484ADD"/>
    <w:rsid w:val="00484C35"/>
    <w:rsid w:val="004853C4"/>
    <w:rsid w:val="00485F2B"/>
    <w:rsid w:val="00487698"/>
    <w:rsid w:val="00492835"/>
    <w:rsid w:val="00492AA3"/>
    <w:rsid w:val="0049325D"/>
    <w:rsid w:val="00493920"/>
    <w:rsid w:val="00495A1D"/>
    <w:rsid w:val="00495FE5"/>
    <w:rsid w:val="00496615"/>
    <w:rsid w:val="00496886"/>
    <w:rsid w:val="00496A53"/>
    <w:rsid w:val="004A0513"/>
    <w:rsid w:val="004A079C"/>
    <w:rsid w:val="004A0F79"/>
    <w:rsid w:val="004A1BF0"/>
    <w:rsid w:val="004A2FA0"/>
    <w:rsid w:val="004A3ABF"/>
    <w:rsid w:val="004A5CF3"/>
    <w:rsid w:val="004A5E59"/>
    <w:rsid w:val="004A69D5"/>
    <w:rsid w:val="004B026A"/>
    <w:rsid w:val="004B0804"/>
    <w:rsid w:val="004B3614"/>
    <w:rsid w:val="004B6704"/>
    <w:rsid w:val="004B7845"/>
    <w:rsid w:val="004B7ABE"/>
    <w:rsid w:val="004C03AC"/>
    <w:rsid w:val="004C1479"/>
    <w:rsid w:val="004C1580"/>
    <w:rsid w:val="004C2B3A"/>
    <w:rsid w:val="004C3ACA"/>
    <w:rsid w:val="004C3CC9"/>
    <w:rsid w:val="004C6376"/>
    <w:rsid w:val="004C7F15"/>
    <w:rsid w:val="004D038D"/>
    <w:rsid w:val="004D26C9"/>
    <w:rsid w:val="004D4911"/>
    <w:rsid w:val="004D498F"/>
    <w:rsid w:val="004D4B9E"/>
    <w:rsid w:val="004E0657"/>
    <w:rsid w:val="004E1F74"/>
    <w:rsid w:val="004E3666"/>
    <w:rsid w:val="004E4B1A"/>
    <w:rsid w:val="004E5114"/>
    <w:rsid w:val="004E656C"/>
    <w:rsid w:val="004E6B28"/>
    <w:rsid w:val="004E7039"/>
    <w:rsid w:val="004E7367"/>
    <w:rsid w:val="004F0925"/>
    <w:rsid w:val="004F0BF1"/>
    <w:rsid w:val="004F126C"/>
    <w:rsid w:val="004F38B6"/>
    <w:rsid w:val="004F3DAC"/>
    <w:rsid w:val="004F4C21"/>
    <w:rsid w:val="004F54B8"/>
    <w:rsid w:val="004F6130"/>
    <w:rsid w:val="004F7492"/>
    <w:rsid w:val="004F7BA9"/>
    <w:rsid w:val="00501311"/>
    <w:rsid w:val="00502416"/>
    <w:rsid w:val="005034B0"/>
    <w:rsid w:val="00504F01"/>
    <w:rsid w:val="00505080"/>
    <w:rsid w:val="00505732"/>
    <w:rsid w:val="00505B08"/>
    <w:rsid w:val="00510C73"/>
    <w:rsid w:val="0051342C"/>
    <w:rsid w:val="00514118"/>
    <w:rsid w:val="00514731"/>
    <w:rsid w:val="005160F6"/>
    <w:rsid w:val="005165D1"/>
    <w:rsid w:val="005176DC"/>
    <w:rsid w:val="0052175A"/>
    <w:rsid w:val="00524C8B"/>
    <w:rsid w:val="005259CB"/>
    <w:rsid w:val="00525F06"/>
    <w:rsid w:val="00530BC8"/>
    <w:rsid w:val="00531044"/>
    <w:rsid w:val="00531CB9"/>
    <w:rsid w:val="00532326"/>
    <w:rsid w:val="0053388F"/>
    <w:rsid w:val="00534361"/>
    <w:rsid w:val="00534660"/>
    <w:rsid w:val="00534914"/>
    <w:rsid w:val="005408B6"/>
    <w:rsid w:val="00542D62"/>
    <w:rsid w:val="00543B41"/>
    <w:rsid w:val="005447E0"/>
    <w:rsid w:val="0054486E"/>
    <w:rsid w:val="00546904"/>
    <w:rsid w:val="00547667"/>
    <w:rsid w:val="00550CA6"/>
    <w:rsid w:val="0055153B"/>
    <w:rsid w:val="0055254E"/>
    <w:rsid w:val="00554128"/>
    <w:rsid w:val="00555EC6"/>
    <w:rsid w:val="005564C1"/>
    <w:rsid w:val="00556AC5"/>
    <w:rsid w:val="00557BAE"/>
    <w:rsid w:val="00557C53"/>
    <w:rsid w:val="00560D45"/>
    <w:rsid w:val="00560D60"/>
    <w:rsid w:val="00561117"/>
    <w:rsid w:val="00562B09"/>
    <w:rsid w:val="00564980"/>
    <w:rsid w:val="00565B55"/>
    <w:rsid w:val="00566D62"/>
    <w:rsid w:val="00570B47"/>
    <w:rsid w:val="00571EB5"/>
    <w:rsid w:val="005722F8"/>
    <w:rsid w:val="00573327"/>
    <w:rsid w:val="00573BDD"/>
    <w:rsid w:val="00575454"/>
    <w:rsid w:val="005802D8"/>
    <w:rsid w:val="00581C05"/>
    <w:rsid w:val="00583079"/>
    <w:rsid w:val="00583507"/>
    <w:rsid w:val="00583D2E"/>
    <w:rsid w:val="00584D0D"/>
    <w:rsid w:val="0058539C"/>
    <w:rsid w:val="00586049"/>
    <w:rsid w:val="00590B27"/>
    <w:rsid w:val="00591D14"/>
    <w:rsid w:val="005932C1"/>
    <w:rsid w:val="00593E99"/>
    <w:rsid w:val="00596E48"/>
    <w:rsid w:val="00597E26"/>
    <w:rsid w:val="00597F0D"/>
    <w:rsid w:val="005A03FB"/>
    <w:rsid w:val="005A15AA"/>
    <w:rsid w:val="005A30F5"/>
    <w:rsid w:val="005A515E"/>
    <w:rsid w:val="005B08BA"/>
    <w:rsid w:val="005B0B74"/>
    <w:rsid w:val="005B1370"/>
    <w:rsid w:val="005B1A45"/>
    <w:rsid w:val="005B29B0"/>
    <w:rsid w:val="005B2D42"/>
    <w:rsid w:val="005B33FF"/>
    <w:rsid w:val="005B59F7"/>
    <w:rsid w:val="005B658C"/>
    <w:rsid w:val="005B7C60"/>
    <w:rsid w:val="005C2514"/>
    <w:rsid w:val="005C3178"/>
    <w:rsid w:val="005C3C60"/>
    <w:rsid w:val="005C63EB"/>
    <w:rsid w:val="005C6A92"/>
    <w:rsid w:val="005C6F9D"/>
    <w:rsid w:val="005D3D60"/>
    <w:rsid w:val="005D4411"/>
    <w:rsid w:val="005D5137"/>
    <w:rsid w:val="005D521A"/>
    <w:rsid w:val="005D524D"/>
    <w:rsid w:val="005D6F52"/>
    <w:rsid w:val="005D7319"/>
    <w:rsid w:val="005E1B79"/>
    <w:rsid w:val="005E2C35"/>
    <w:rsid w:val="005E414E"/>
    <w:rsid w:val="005E620A"/>
    <w:rsid w:val="005E72CF"/>
    <w:rsid w:val="005E7DCC"/>
    <w:rsid w:val="005F0BA5"/>
    <w:rsid w:val="005F266E"/>
    <w:rsid w:val="005F4F59"/>
    <w:rsid w:val="005F6B31"/>
    <w:rsid w:val="00600408"/>
    <w:rsid w:val="006017CC"/>
    <w:rsid w:val="0060213C"/>
    <w:rsid w:val="006044D1"/>
    <w:rsid w:val="00606653"/>
    <w:rsid w:val="00607846"/>
    <w:rsid w:val="00610001"/>
    <w:rsid w:val="006106DE"/>
    <w:rsid w:val="0061147B"/>
    <w:rsid w:val="00611B1C"/>
    <w:rsid w:val="00611EE3"/>
    <w:rsid w:val="00611F92"/>
    <w:rsid w:val="00612053"/>
    <w:rsid w:val="00613D9E"/>
    <w:rsid w:val="00615D75"/>
    <w:rsid w:val="00617DBB"/>
    <w:rsid w:val="00620223"/>
    <w:rsid w:val="00620271"/>
    <w:rsid w:val="00620E6E"/>
    <w:rsid w:val="00623009"/>
    <w:rsid w:val="00624079"/>
    <w:rsid w:val="00624898"/>
    <w:rsid w:val="0062578F"/>
    <w:rsid w:val="00626EF7"/>
    <w:rsid w:val="006270E4"/>
    <w:rsid w:val="00635734"/>
    <w:rsid w:val="00635FC1"/>
    <w:rsid w:val="006367AB"/>
    <w:rsid w:val="00636CE3"/>
    <w:rsid w:val="00640194"/>
    <w:rsid w:val="00641411"/>
    <w:rsid w:val="006414FC"/>
    <w:rsid w:val="00641C22"/>
    <w:rsid w:val="00641DD0"/>
    <w:rsid w:val="006447D7"/>
    <w:rsid w:val="00645A91"/>
    <w:rsid w:val="00646E1F"/>
    <w:rsid w:val="00647892"/>
    <w:rsid w:val="006503A3"/>
    <w:rsid w:val="00650962"/>
    <w:rsid w:val="00652533"/>
    <w:rsid w:val="0065259F"/>
    <w:rsid w:val="0065345C"/>
    <w:rsid w:val="00654846"/>
    <w:rsid w:val="006562D8"/>
    <w:rsid w:val="006575D0"/>
    <w:rsid w:val="00661E85"/>
    <w:rsid w:val="00662AEE"/>
    <w:rsid w:val="00662B6A"/>
    <w:rsid w:val="006655C4"/>
    <w:rsid w:val="00665B52"/>
    <w:rsid w:val="0067028E"/>
    <w:rsid w:val="00670B85"/>
    <w:rsid w:val="00674E85"/>
    <w:rsid w:val="006807E1"/>
    <w:rsid w:val="00680D4C"/>
    <w:rsid w:val="0068373A"/>
    <w:rsid w:val="00684B03"/>
    <w:rsid w:val="00686C09"/>
    <w:rsid w:val="00691244"/>
    <w:rsid w:val="0069253E"/>
    <w:rsid w:val="006952D9"/>
    <w:rsid w:val="00697787"/>
    <w:rsid w:val="006A1ADE"/>
    <w:rsid w:val="006A23C8"/>
    <w:rsid w:val="006A2F09"/>
    <w:rsid w:val="006A449F"/>
    <w:rsid w:val="006A48D9"/>
    <w:rsid w:val="006B023E"/>
    <w:rsid w:val="006B14EE"/>
    <w:rsid w:val="006B3340"/>
    <w:rsid w:val="006B3523"/>
    <w:rsid w:val="006B41A6"/>
    <w:rsid w:val="006B41E0"/>
    <w:rsid w:val="006B4B3B"/>
    <w:rsid w:val="006C1404"/>
    <w:rsid w:val="006C262B"/>
    <w:rsid w:val="006C2ED0"/>
    <w:rsid w:val="006C3661"/>
    <w:rsid w:val="006C5667"/>
    <w:rsid w:val="006C5B5C"/>
    <w:rsid w:val="006C6B82"/>
    <w:rsid w:val="006C7835"/>
    <w:rsid w:val="006C7843"/>
    <w:rsid w:val="006C7CA2"/>
    <w:rsid w:val="006D11C9"/>
    <w:rsid w:val="006D5DC6"/>
    <w:rsid w:val="006D65B0"/>
    <w:rsid w:val="006D6FD6"/>
    <w:rsid w:val="006E01B0"/>
    <w:rsid w:val="006E0EC6"/>
    <w:rsid w:val="006E0F56"/>
    <w:rsid w:val="006E10B0"/>
    <w:rsid w:val="006E3A3C"/>
    <w:rsid w:val="006E5330"/>
    <w:rsid w:val="006E6272"/>
    <w:rsid w:val="006E70E4"/>
    <w:rsid w:val="006E7E60"/>
    <w:rsid w:val="006F0195"/>
    <w:rsid w:val="006F287D"/>
    <w:rsid w:val="006F3D7E"/>
    <w:rsid w:val="006F4CF2"/>
    <w:rsid w:val="006F54AD"/>
    <w:rsid w:val="0070025B"/>
    <w:rsid w:val="00700F4A"/>
    <w:rsid w:val="00703A45"/>
    <w:rsid w:val="00706210"/>
    <w:rsid w:val="007062DD"/>
    <w:rsid w:val="0070710F"/>
    <w:rsid w:val="00711EF8"/>
    <w:rsid w:val="007126D2"/>
    <w:rsid w:val="007134FD"/>
    <w:rsid w:val="00714CB3"/>
    <w:rsid w:val="007159AD"/>
    <w:rsid w:val="00716F76"/>
    <w:rsid w:val="00726BED"/>
    <w:rsid w:val="0072781B"/>
    <w:rsid w:val="007305CD"/>
    <w:rsid w:val="00730C76"/>
    <w:rsid w:val="00730FEE"/>
    <w:rsid w:val="00732CA0"/>
    <w:rsid w:val="0073332C"/>
    <w:rsid w:val="007354FD"/>
    <w:rsid w:val="007356C3"/>
    <w:rsid w:val="007372A7"/>
    <w:rsid w:val="00737FBD"/>
    <w:rsid w:val="00740799"/>
    <w:rsid w:val="00741842"/>
    <w:rsid w:val="00741CB5"/>
    <w:rsid w:val="0074560E"/>
    <w:rsid w:val="00745F53"/>
    <w:rsid w:val="007503F1"/>
    <w:rsid w:val="007511E6"/>
    <w:rsid w:val="00751681"/>
    <w:rsid w:val="007528CE"/>
    <w:rsid w:val="00754804"/>
    <w:rsid w:val="00755188"/>
    <w:rsid w:val="00756510"/>
    <w:rsid w:val="0075697B"/>
    <w:rsid w:val="00756C48"/>
    <w:rsid w:val="007572BE"/>
    <w:rsid w:val="00761329"/>
    <w:rsid w:val="007615CE"/>
    <w:rsid w:val="007626A0"/>
    <w:rsid w:val="00762B2F"/>
    <w:rsid w:val="0076338D"/>
    <w:rsid w:val="0076358A"/>
    <w:rsid w:val="00765055"/>
    <w:rsid w:val="007709DB"/>
    <w:rsid w:val="007720F9"/>
    <w:rsid w:val="00772462"/>
    <w:rsid w:val="00777A5F"/>
    <w:rsid w:val="00780578"/>
    <w:rsid w:val="00781445"/>
    <w:rsid w:val="007832C0"/>
    <w:rsid w:val="00783AC5"/>
    <w:rsid w:val="00785406"/>
    <w:rsid w:val="00785C1B"/>
    <w:rsid w:val="00785CA7"/>
    <w:rsid w:val="00786CEF"/>
    <w:rsid w:val="00786ECB"/>
    <w:rsid w:val="00790D76"/>
    <w:rsid w:val="007911EB"/>
    <w:rsid w:val="007917E8"/>
    <w:rsid w:val="00792217"/>
    <w:rsid w:val="007934A4"/>
    <w:rsid w:val="007958DA"/>
    <w:rsid w:val="00797FA9"/>
    <w:rsid w:val="007A0B36"/>
    <w:rsid w:val="007A0BEA"/>
    <w:rsid w:val="007A0E13"/>
    <w:rsid w:val="007A1A2D"/>
    <w:rsid w:val="007A2A6F"/>
    <w:rsid w:val="007A4A8A"/>
    <w:rsid w:val="007A5D02"/>
    <w:rsid w:val="007A5D66"/>
    <w:rsid w:val="007A65E5"/>
    <w:rsid w:val="007A6C86"/>
    <w:rsid w:val="007A7C5E"/>
    <w:rsid w:val="007B0183"/>
    <w:rsid w:val="007B0677"/>
    <w:rsid w:val="007B0EC7"/>
    <w:rsid w:val="007B17BC"/>
    <w:rsid w:val="007B28DB"/>
    <w:rsid w:val="007B3386"/>
    <w:rsid w:val="007B3F5F"/>
    <w:rsid w:val="007B4FEB"/>
    <w:rsid w:val="007B5B8E"/>
    <w:rsid w:val="007B6386"/>
    <w:rsid w:val="007C0EDF"/>
    <w:rsid w:val="007C15C2"/>
    <w:rsid w:val="007C1898"/>
    <w:rsid w:val="007C1C5C"/>
    <w:rsid w:val="007C2147"/>
    <w:rsid w:val="007C4668"/>
    <w:rsid w:val="007C595D"/>
    <w:rsid w:val="007C5FA5"/>
    <w:rsid w:val="007C6BC9"/>
    <w:rsid w:val="007C741D"/>
    <w:rsid w:val="007D0195"/>
    <w:rsid w:val="007D3B36"/>
    <w:rsid w:val="007D48DD"/>
    <w:rsid w:val="007D4AE4"/>
    <w:rsid w:val="007D6561"/>
    <w:rsid w:val="007D689A"/>
    <w:rsid w:val="007D6FB8"/>
    <w:rsid w:val="007E0206"/>
    <w:rsid w:val="007E0CEA"/>
    <w:rsid w:val="007E1240"/>
    <w:rsid w:val="007E2ED8"/>
    <w:rsid w:val="007E4005"/>
    <w:rsid w:val="007E520F"/>
    <w:rsid w:val="007E5BDD"/>
    <w:rsid w:val="007E6EDD"/>
    <w:rsid w:val="007F0142"/>
    <w:rsid w:val="007F0CAE"/>
    <w:rsid w:val="007F1194"/>
    <w:rsid w:val="007F44D7"/>
    <w:rsid w:val="007F7E42"/>
    <w:rsid w:val="008007B7"/>
    <w:rsid w:val="008036B8"/>
    <w:rsid w:val="00806D2C"/>
    <w:rsid w:val="0080774F"/>
    <w:rsid w:val="00810CCE"/>
    <w:rsid w:val="00813882"/>
    <w:rsid w:val="00813C54"/>
    <w:rsid w:val="008153EA"/>
    <w:rsid w:val="008166FF"/>
    <w:rsid w:val="0081741A"/>
    <w:rsid w:val="0081782D"/>
    <w:rsid w:val="00820117"/>
    <w:rsid w:val="008210C2"/>
    <w:rsid w:val="00821A6E"/>
    <w:rsid w:val="00821F1D"/>
    <w:rsid w:val="00822F5B"/>
    <w:rsid w:val="00823531"/>
    <w:rsid w:val="008240D3"/>
    <w:rsid w:val="00825696"/>
    <w:rsid w:val="00825F5A"/>
    <w:rsid w:val="00827E42"/>
    <w:rsid w:val="00832866"/>
    <w:rsid w:val="00833455"/>
    <w:rsid w:val="00833A08"/>
    <w:rsid w:val="00834DAB"/>
    <w:rsid w:val="008367F9"/>
    <w:rsid w:val="00841E96"/>
    <w:rsid w:val="00841EFB"/>
    <w:rsid w:val="00843B10"/>
    <w:rsid w:val="00844238"/>
    <w:rsid w:val="00844840"/>
    <w:rsid w:val="00850504"/>
    <w:rsid w:val="00850C00"/>
    <w:rsid w:val="008532A1"/>
    <w:rsid w:val="00854159"/>
    <w:rsid w:val="00856B10"/>
    <w:rsid w:val="0085762A"/>
    <w:rsid w:val="008601AF"/>
    <w:rsid w:val="00861B59"/>
    <w:rsid w:val="00861D4A"/>
    <w:rsid w:val="008623B5"/>
    <w:rsid w:val="008633A2"/>
    <w:rsid w:val="008639DB"/>
    <w:rsid w:val="00865106"/>
    <w:rsid w:val="00865907"/>
    <w:rsid w:val="008661D3"/>
    <w:rsid w:val="0086663C"/>
    <w:rsid w:val="00870100"/>
    <w:rsid w:val="00871AD2"/>
    <w:rsid w:val="008727EA"/>
    <w:rsid w:val="008738B8"/>
    <w:rsid w:val="008745BD"/>
    <w:rsid w:val="0087530B"/>
    <w:rsid w:val="00876C98"/>
    <w:rsid w:val="0088363F"/>
    <w:rsid w:val="008842EB"/>
    <w:rsid w:val="0088483A"/>
    <w:rsid w:val="008853B5"/>
    <w:rsid w:val="00885E15"/>
    <w:rsid w:val="0088640A"/>
    <w:rsid w:val="008876A6"/>
    <w:rsid w:val="00887EDE"/>
    <w:rsid w:val="00890186"/>
    <w:rsid w:val="00893FD2"/>
    <w:rsid w:val="00895298"/>
    <w:rsid w:val="00896DF3"/>
    <w:rsid w:val="008A0BB9"/>
    <w:rsid w:val="008A0F95"/>
    <w:rsid w:val="008A3102"/>
    <w:rsid w:val="008A3353"/>
    <w:rsid w:val="008A4042"/>
    <w:rsid w:val="008A47D4"/>
    <w:rsid w:val="008A4EC9"/>
    <w:rsid w:val="008A5372"/>
    <w:rsid w:val="008A5619"/>
    <w:rsid w:val="008A5DF4"/>
    <w:rsid w:val="008A5FBE"/>
    <w:rsid w:val="008A6997"/>
    <w:rsid w:val="008A6BBC"/>
    <w:rsid w:val="008B008D"/>
    <w:rsid w:val="008B036F"/>
    <w:rsid w:val="008B03EA"/>
    <w:rsid w:val="008B1C19"/>
    <w:rsid w:val="008B47B6"/>
    <w:rsid w:val="008B51A0"/>
    <w:rsid w:val="008B51D5"/>
    <w:rsid w:val="008B7BE5"/>
    <w:rsid w:val="008C1832"/>
    <w:rsid w:val="008C188A"/>
    <w:rsid w:val="008C391F"/>
    <w:rsid w:val="008C4600"/>
    <w:rsid w:val="008C464E"/>
    <w:rsid w:val="008C654C"/>
    <w:rsid w:val="008C69FE"/>
    <w:rsid w:val="008C6BC4"/>
    <w:rsid w:val="008C6EF2"/>
    <w:rsid w:val="008D1942"/>
    <w:rsid w:val="008D28E1"/>
    <w:rsid w:val="008D48C1"/>
    <w:rsid w:val="008D57B3"/>
    <w:rsid w:val="008D5EB4"/>
    <w:rsid w:val="008D6D34"/>
    <w:rsid w:val="008E0C73"/>
    <w:rsid w:val="008E10FF"/>
    <w:rsid w:val="008E3022"/>
    <w:rsid w:val="008E3DF9"/>
    <w:rsid w:val="008E3FEF"/>
    <w:rsid w:val="008E4F10"/>
    <w:rsid w:val="008E5272"/>
    <w:rsid w:val="008E5946"/>
    <w:rsid w:val="008E5C08"/>
    <w:rsid w:val="008E6600"/>
    <w:rsid w:val="008E6ED8"/>
    <w:rsid w:val="008E73EF"/>
    <w:rsid w:val="008F058C"/>
    <w:rsid w:val="008F07E0"/>
    <w:rsid w:val="008F0C36"/>
    <w:rsid w:val="008F0E0D"/>
    <w:rsid w:val="008F374F"/>
    <w:rsid w:val="008F3C90"/>
    <w:rsid w:val="008F4D36"/>
    <w:rsid w:val="008F64D9"/>
    <w:rsid w:val="008F6BDB"/>
    <w:rsid w:val="00902022"/>
    <w:rsid w:val="00902366"/>
    <w:rsid w:val="00903ADE"/>
    <w:rsid w:val="0090659D"/>
    <w:rsid w:val="00907BF9"/>
    <w:rsid w:val="00911160"/>
    <w:rsid w:val="0091170A"/>
    <w:rsid w:val="00912506"/>
    <w:rsid w:val="0091288C"/>
    <w:rsid w:val="00912AF8"/>
    <w:rsid w:val="00914E40"/>
    <w:rsid w:val="009151E3"/>
    <w:rsid w:val="00915B4F"/>
    <w:rsid w:val="00915BCB"/>
    <w:rsid w:val="00917C40"/>
    <w:rsid w:val="009202A9"/>
    <w:rsid w:val="00920A82"/>
    <w:rsid w:val="009222B4"/>
    <w:rsid w:val="00924244"/>
    <w:rsid w:val="009247FC"/>
    <w:rsid w:val="009255F1"/>
    <w:rsid w:val="009267DA"/>
    <w:rsid w:val="00926C41"/>
    <w:rsid w:val="00927317"/>
    <w:rsid w:val="009310F9"/>
    <w:rsid w:val="009312E4"/>
    <w:rsid w:val="00932686"/>
    <w:rsid w:val="009339BB"/>
    <w:rsid w:val="00933A33"/>
    <w:rsid w:val="00933F3A"/>
    <w:rsid w:val="009351A6"/>
    <w:rsid w:val="009353F9"/>
    <w:rsid w:val="00935BD8"/>
    <w:rsid w:val="00936509"/>
    <w:rsid w:val="009366D1"/>
    <w:rsid w:val="00940A80"/>
    <w:rsid w:val="00940FF9"/>
    <w:rsid w:val="00943D9D"/>
    <w:rsid w:val="009446AA"/>
    <w:rsid w:val="00946444"/>
    <w:rsid w:val="00946F4D"/>
    <w:rsid w:val="0095016D"/>
    <w:rsid w:val="00950590"/>
    <w:rsid w:val="00950EF3"/>
    <w:rsid w:val="00951673"/>
    <w:rsid w:val="00952C6A"/>
    <w:rsid w:val="00952CC4"/>
    <w:rsid w:val="00954B2E"/>
    <w:rsid w:val="00954EA2"/>
    <w:rsid w:val="009565AB"/>
    <w:rsid w:val="00956C97"/>
    <w:rsid w:val="009610FD"/>
    <w:rsid w:val="00961C96"/>
    <w:rsid w:val="00961F1A"/>
    <w:rsid w:val="00963644"/>
    <w:rsid w:val="00967545"/>
    <w:rsid w:val="0097148C"/>
    <w:rsid w:val="00975014"/>
    <w:rsid w:val="00977277"/>
    <w:rsid w:val="00981A18"/>
    <w:rsid w:val="00983B35"/>
    <w:rsid w:val="00984ADB"/>
    <w:rsid w:val="009856D6"/>
    <w:rsid w:val="00985BF4"/>
    <w:rsid w:val="0098602B"/>
    <w:rsid w:val="00991099"/>
    <w:rsid w:val="00991D9F"/>
    <w:rsid w:val="009947BF"/>
    <w:rsid w:val="00996017"/>
    <w:rsid w:val="009971D9"/>
    <w:rsid w:val="009A1341"/>
    <w:rsid w:val="009A189C"/>
    <w:rsid w:val="009A1913"/>
    <w:rsid w:val="009A1DF1"/>
    <w:rsid w:val="009A21EA"/>
    <w:rsid w:val="009A4B92"/>
    <w:rsid w:val="009A6C56"/>
    <w:rsid w:val="009B2971"/>
    <w:rsid w:val="009B5106"/>
    <w:rsid w:val="009B634E"/>
    <w:rsid w:val="009B6689"/>
    <w:rsid w:val="009B7D78"/>
    <w:rsid w:val="009C0919"/>
    <w:rsid w:val="009C0F7D"/>
    <w:rsid w:val="009C1D1D"/>
    <w:rsid w:val="009C2AA5"/>
    <w:rsid w:val="009C3BC9"/>
    <w:rsid w:val="009C3E8B"/>
    <w:rsid w:val="009C426C"/>
    <w:rsid w:val="009C5E9B"/>
    <w:rsid w:val="009C5F0A"/>
    <w:rsid w:val="009C608B"/>
    <w:rsid w:val="009C686B"/>
    <w:rsid w:val="009C7D1C"/>
    <w:rsid w:val="009D1C35"/>
    <w:rsid w:val="009D2A71"/>
    <w:rsid w:val="009D399A"/>
    <w:rsid w:val="009D3DDF"/>
    <w:rsid w:val="009D4777"/>
    <w:rsid w:val="009D4C8C"/>
    <w:rsid w:val="009D5435"/>
    <w:rsid w:val="009D5C13"/>
    <w:rsid w:val="009D7732"/>
    <w:rsid w:val="009E1FFC"/>
    <w:rsid w:val="009E2031"/>
    <w:rsid w:val="009E2ABA"/>
    <w:rsid w:val="009E40D7"/>
    <w:rsid w:val="009E6098"/>
    <w:rsid w:val="009E638D"/>
    <w:rsid w:val="009F017C"/>
    <w:rsid w:val="009F2BFF"/>
    <w:rsid w:val="009F374F"/>
    <w:rsid w:val="009F55E8"/>
    <w:rsid w:val="009F768E"/>
    <w:rsid w:val="009F771C"/>
    <w:rsid w:val="009F79A2"/>
    <w:rsid w:val="009F7C22"/>
    <w:rsid w:val="009F7F66"/>
    <w:rsid w:val="00A0089E"/>
    <w:rsid w:val="00A00FB7"/>
    <w:rsid w:val="00A0155D"/>
    <w:rsid w:val="00A01645"/>
    <w:rsid w:val="00A0307F"/>
    <w:rsid w:val="00A03DF8"/>
    <w:rsid w:val="00A044C1"/>
    <w:rsid w:val="00A04C63"/>
    <w:rsid w:val="00A055A3"/>
    <w:rsid w:val="00A06150"/>
    <w:rsid w:val="00A06AA9"/>
    <w:rsid w:val="00A10582"/>
    <w:rsid w:val="00A12F83"/>
    <w:rsid w:val="00A17AB7"/>
    <w:rsid w:val="00A22747"/>
    <w:rsid w:val="00A22956"/>
    <w:rsid w:val="00A23DCC"/>
    <w:rsid w:val="00A23FFD"/>
    <w:rsid w:val="00A24401"/>
    <w:rsid w:val="00A251BA"/>
    <w:rsid w:val="00A30D4E"/>
    <w:rsid w:val="00A32E53"/>
    <w:rsid w:val="00A35698"/>
    <w:rsid w:val="00A35D6C"/>
    <w:rsid w:val="00A36FED"/>
    <w:rsid w:val="00A413AC"/>
    <w:rsid w:val="00A41556"/>
    <w:rsid w:val="00A417D0"/>
    <w:rsid w:val="00A42F4A"/>
    <w:rsid w:val="00A44009"/>
    <w:rsid w:val="00A446D8"/>
    <w:rsid w:val="00A4645B"/>
    <w:rsid w:val="00A47E60"/>
    <w:rsid w:val="00A50CFA"/>
    <w:rsid w:val="00A555CE"/>
    <w:rsid w:val="00A5652B"/>
    <w:rsid w:val="00A56C7B"/>
    <w:rsid w:val="00A60527"/>
    <w:rsid w:val="00A612DF"/>
    <w:rsid w:val="00A613A0"/>
    <w:rsid w:val="00A61CAF"/>
    <w:rsid w:val="00A6247E"/>
    <w:rsid w:val="00A62AFA"/>
    <w:rsid w:val="00A6336C"/>
    <w:rsid w:val="00A63421"/>
    <w:rsid w:val="00A64323"/>
    <w:rsid w:val="00A64B80"/>
    <w:rsid w:val="00A679FF"/>
    <w:rsid w:val="00A67FEB"/>
    <w:rsid w:val="00A708E4"/>
    <w:rsid w:val="00A70FF3"/>
    <w:rsid w:val="00A72067"/>
    <w:rsid w:val="00A753D2"/>
    <w:rsid w:val="00A75CCA"/>
    <w:rsid w:val="00A76BF3"/>
    <w:rsid w:val="00A772BF"/>
    <w:rsid w:val="00A80625"/>
    <w:rsid w:val="00A80C44"/>
    <w:rsid w:val="00A814F7"/>
    <w:rsid w:val="00A81929"/>
    <w:rsid w:val="00A81CDA"/>
    <w:rsid w:val="00A82DD9"/>
    <w:rsid w:val="00A837D8"/>
    <w:rsid w:val="00A85A27"/>
    <w:rsid w:val="00A87140"/>
    <w:rsid w:val="00A87CD1"/>
    <w:rsid w:val="00A90458"/>
    <w:rsid w:val="00A90D8D"/>
    <w:rsid w:val="00A91C4D"/>
    <w:rsid w:val="00A92056"/>
    <w:rsid w:val="00A92E73"/>
    <w:rsid w:val="00A940CB"/>
    <w:rsid w:val="00A94539"/>
    <w:rsid w:val="00A94BF9"/>
    <w:rsid w:val="00A94CFD"/>
    <w:rsid w:val="00A9690F"/>
    <w:rsid w:val="00A9754F"/>
    <w:rsid w:val="00AA0C5C"/>
    <w:rsid w:val="00AA3605"/>
    <w:rsid w:val="00AA69A8"/>
    <w:rsid w:val="00AB069F"/>
    <w:rsid w:val="00AB3A46"/>
    <w:rsid w:val="00AB56AC"/>
    <w:rsid w:val="00AB5930"/>
    <w:rsid w:val="00AB62D4"/>
    <w:rsid w:val="00AB67F9"/>
    <w:rsid w:val="00AC0C38"/>
    <w:rsid w:val="00AC2C2A"/>
    <w:rsid w:val="00AC39B1"/>
    <w:rsid w:val="00AC4A65"/>
    <w:rsid w:val="00AC609A"/>
    <w:rsid w:val="00AC625E"/>
    <w:rsid w:val="00AC6568"/>
    <w:rsid w:val="00AC6C2C"/>
    <w:rsid w:val="00AC7389"/>
    <w:rsid w:val="00AD1283"/>
    <w:rsid w:val="00AD172D"/>
    <w:rsid w:val="00AD5895"/>
    <w:rsid w:val="00AD6BE2"/>
    <w:rsid w:val="00AE121D"/>
    <w:rsid w:val="00AE1380"/>
    <w:rsid w:val="00AE2782"/>
    <w:rsid w:val="00AE614E"/>
    <w:rsid w:val="00AE6BE7"/>
    <w:rsid w:val="00AE723B"/>
    <w:rsid w:val="00AE7CAA"/>
    <w:rsid w:val="00AF0116"/>
    <w:rsid w:val="00AF0A8F"/>
    <w:rsid w:val="00AF2961"/>
    <w:rsid w:val="00AF418C"/>
    <w:rsid w:val="00AF4B86"/>
    <w:rsid w:val="00AF5D6B"/>
    <w:rsid w:val="00AF74D9"/>
    <w:rsid w:val="00AF74F3"/>
    <w:rsid w:val="00B007EC"/>
    <w:rsid w:val="00B04553"/>
    <w:rsid w:val="00B125E9"/>
    <w:rsid w:val="00B131D3"/>
    <w:rsid w:val="00B14A81"/>
    <w:rsid w:val="00B154DD"/>
    <w:rsid w:val="00B20817"/>
    <w:rsid w:val="00B2204D"/>
    <w:rsid w:val="00B24430"/>
    <w:rsid w:val="00B2628D"/>
    <w:rsid w:val="00B30B20"/>
    <w:rsid w:val="00B30B43"/>
    <w:rsid w:val="00B30DD3"/>
    <w:rsid w:val="00B32EC4"/>
    <w:rsid w:val="00B32FE8"/>
    <w:rsid w:val="00B3512F"/>
    <w:rsid w:val="00B354AE"/>
    <w:rsid w:val="00B3633E"/>
    <w:rsid w:val="00B40630"/>
    <w:rsid w:val="00B40D28"/>
    <w:rsid w:val="00B414E6"/>
    <w:rsid w:val="00B41576"/>
    <w:rsid w:val="00B41D2E"/>
    <w:rsid w:val="00B421EB"/>
    <w:rsid w:val="00B4278C"/>
    <w:rsid w:val="00B430E2"/>
    <w:rsid w:val="00B440C1"/>
    <w:rsid w:val="00B44190"/>
    <w:rsid w:val="00B44924"/>
    <w:rsid w:val="00B45AD3"/>
    <w:rsid w:val="00B47373"/>
    <w:rsid w:val="00B47B42"/>
    <w:rsid w:val="00B5159F"/>
    <w:rsid w:val="00B5244F"/>
    <w:rsid w:val="00B53367"/>
    <w:rsid w:val="00B53873"/>
    <w:rsid w:val="00B53F7F"/>
    <w:rsid w:val="00B542EE"/>
    <w:rsid w:val="00B54A0F"/>
    <w:rsid w:val="00B54DF1"/>
    <w:rsid w:val="00B55AE3"/>
    <w:rsid w:val="00B5682A"/>
    <w:rsid w:val="00B5766B"/>
    <w:rsid w:val="00B60A29"/>
    <w:rsid w:val="00B60D2B"/>
    <w:rsid w:val="00B61E58"/>
    <w:rsid w:val="00B63165"/>
    <w:rsid w:val="00B64206"/>
    <w:rsid w:val="00B65555"/>
    <w:rsid w:val="00B66801"/>
    <w:rsid w:val="00B71319"/>
    <w:rsid w:val="00B71AE6"/>
    <w:rsid w:val="00B7286B"/>
    <w:rsid w:val="00B7435E"/>
    <w:rsid w:val="00B751B3"/>
    <w:rsid w:val="00B75383"/>
    <w:rsid w:val="00B755DB"/>
    <w:rsid w:val="00B768B0"/>
    <w:rsid w:val="00B76D55"/>
    <w:rsid w:val="00B81594"/>
    <w:rsid w:val="00B8199A"/>
    <w:rsid w:val="00B82745"/>
    <w:rsid w:val="00B83DC0"/>
    <w:rsid w:val="00B85B60"/>
    <w:rsid w:val="00B87133"/>
    <w:rsid w:val="00B914FF"/>
    <w:rsid w:val="00B9307F"/>
    <w:rsid w:val="00B94690"/>
    <w:rsid w:val="00B94F72"/>
    <w:rsid w:val="00B96587"/>
    <w:rsid w:val="00B967A8"/>
    <w:rsid w:val="00B9733F"/>
    <w:rsid w:val="00B97817"/>
    <w:rsid w:val="00B97A1B"/>
    <w:rsid w:val="00B97B8E"/>
    <w:rsid w:val="00B97C37"/>
    <w:rsid w:val="00BA001E"/>
    <w:rsid w:val="00BA0A4F"/>
    <w:rsid w:val="00BA13A3"/>
    <w:rsid w:val="00BA3725"/>
    <w:rsid w:val="00BA5676"/>
    <w:rsid w:val="00BA60CF"/>
    <w:rsid w:val="00BA6BF9"/>
    <w:rsid w:val="00BB16A7"/>
    <w:rsid w:val="00BB38A7"/>
    <w:rsid w:val="00BB3AF7"/>
    <w:rsid w:val="00BB3B30"/>
    <w:rsid w:val="00BB544A"/>
    <w:rsid w:val="00BB6228"/>
    <w:rsid w:val="00BB6510"/>
    <w:rsid w:val="00BB739B"/>
    <w:rsid w:val="00BC10C6"/>
    <w:rsid w:val="00BC1937"/>
    <w:rsid w:val="00BC1BC6"/>
    <w:rsid w:val="00BD01A2"/>
    <w:rsid w:val="00BD0D19"/>
    <w:rsid w:val="00BD406C"/>
    <w:rsid w:val="00BD48A0"/>
    <w:rsid w:val="00BD5522"/>
    <w:rsid w:val="00BD6EE3"/>
    <w:rsid w:val="00BD7EE7"/>
    <w:rsid w:val="00BE190B"/>
    <w:rsid w:val="00BE2672"/>
    <w:rsid w:val="00BE2AE5"/>
    <w:rsid w:val="00BE35AE"/>
    <w:rsid w:val="00BE3879"/>
    <w:rsid w:val="00BE4D0F"/>
    <w:rsid w:val="00BE721E"/>
    <w:rsid w:val="00BE7B09"/>
    <w:rsid w:val="00BE7C21"/>
    <w:rsid w:val="00BF06CB"/>
    <w:rsid w:val="00BF223D"/>
    <w:rsid w:val="00BF2B8F"/>
    <w:rsid w:val="00BF3EDA"/>
    <w:rsid w:val="00BF3F21"/>
    <w:rsid w:val="00C000E4"/>
    <w:rsid w:val="00C00FAD"/>
    <w:rsid w:val="00C01FB3"/>
    <w:rsid w:val="00C03355"/>
    <w:rsid w:val="00C03D64"/>
    <w:rsid w:val="00C0720B"/>
    <w:rsid w:val="00C07369"/>
    <w:rsid w:val="00C112F6"/>
    <w:rsid w:val="00C117DA"/>
    <w:rsid w:val="00C14FD3"/>
    <w:rsid w:val="00C16616"/>
    <w:rsid w:val="00C20D6C"/>
    <w:rsid w:val="00C222B2"/>
    <w:rsid w:val="00C22746"/>
    <w:rsid w:val="00C307FE"/>
    <w:rsid w:val="00C315CB"/>
    <w:rsid w:val="00C328D1"/>
    <w:rsid w:val="00C34FD4"/>
    <w:rsid w:val="00C36189"/>
    <w:rsid w:val="00C3721A"/>
    <w:rsid w:val="00C376AA"/>
    <w:rsid w:val="00C40B17"/>
    <w:rsid w:val="00C41900"/>
    <w:rsid w:val="00C41CB3"/>
    <w:rsid w:val="00C43362"/>
    <w:rsid w:val="00C43F16"/>
    <w:rsid w:val="00C44973"/>
    <w:rsid w:val="00C44B1B"/>
    <w:rsid w:val="00C44FD2"/>
    <w:rsid w:val="00C4661F"/>
    <w:rsid w:val="00C46AC8"/>
    <w:rsid w:val="00C47290"/>
    <w:rsid w:val="00C47577"/>
    <w:rsid w:val="00C47703"/>
    <w:rsid w:val="00C47AE5"/>
    <w:rsid w:val="00C52002"/>
    <w:rsid w:val="00C54084"/>
    <w:rsid w:val="00C54C7B"/>
    <w:rsid w:val="00C56AFE"/>
    <w:rsid w:val="00C6028C"/>
    <w:rsid w:val="00C619AF"/>
    <w:rsid w:val="00C629FF"/>
    <w:rsid w:val="00C639AB"/>
    <w:rsid w:val="00C656EE"/>
    <w:rsid w:val="00C663AE"/>
    <w:rsid w:val="00C665AE"/>
    <w:rsid w:val="00C665B1"/>
    <w:rsid w:val="00C704AB"/>
    <w:rsid w:val="00C70582"/>
    <w:rsid w:val="00C740B9"/>
    <w:rsid w:val="00C75EB5"/>
    <w:rsid w:val="00C80430"/>
    <w:rsid w:val="00C826E8"/>
    <w:rsid w:val="00C86BE8"/>
    <w:rsid w:val="00C87465"/>
    <w:rsid w:val="00C874F5"/>
    <w:rsid w:val="00C9091A"/>
    <w:rsid w:val="00C92A1B"/>
    <w:rsid w:val="00C9618E"/>
    <w:rsid w:val="00C97E6C"/>
    <w:rsid w:val="00CA0154"/>
    <w:rsid w:val="00CA11AD"/>
    <w:rsid w:val="00CA2015"/>
    <w:rsid w:val="00CA21B9"/>
    <w:rsid w:val="00CA28FD"/>
    <w:rsid w:val="00CA2F5A"/>
    <w:rsid w:val="00CA37C6"/>
    <w:rsid w:val="00CA37FE"/>
    <w:rsid w:val="00CA49E1"/>
    <w:rsid w:val="00CA760B"/>
    <w:rsid w:val="00CB0CC4"/>
    <w:rsid w:val="00CB18D7"/>
    <w:rsid w:val="00CB20B4"/>
    <w:rsid w:val="00CB34F9"/>
    <w:rsid w:val="00CB3EEB"/>
    <w:rsid w:val="00CB4157"/>
    <w:rsid w:val="00CB6A8F"/>
    <w:rsid w:val="00CC3545"/>
    <w:rsid w:val="00CC4B1C"/>
    <w:rsid w:val="00CC5929"/>
    <w:rsid w:val="00CC5BCD"/>
    <w:rsid w:val="00CD149F"/>
    <w:rsid w:val="00CD1852"/>
    <w:rsid w:val="00CD1B12"/>
    <w:rsid w:val="00CD1BFA"/>
    <w:rsid w:val="00CD1C35"/>
    <w:rsid w:val="00CD1F81"/>
    <w:rsid w:val="00CD30C5"/>
    <w:rsid w:val="00CD3697"/>
    <w:rsid w:val="00CD460E"/>
    <w:rsid w:val="00CD4D46"/>
    <w:rsid w:val="00CD62F5"/>
    <w:rsid w:val="00CE1508"/>
    <w:rsid w:val="00CE2288"/>
    <w:rsid w:val="00CE23E5"/>
    <w:rsid w:val="00CE2F84"/>
    <w:rsid w:val="00CE6F08"/>
    <w:rsid w:val="00CF03B8"/>
    <w:rsid w:val="00CF0BF4"/>
    <w:rsid w:val="00CF0C8C"/>
    <w:rsid w:val="00CF0D7F"/>
    <w:rsid w:val="00CF18DA"/>
    <w:rsid w:val="00CF1A18"/>
    <w:rsid w:val="00CF2E1E"/>
    <w:rsid w:val="00D007FA"/>
    <w:rsid w:val="00D00A46"/>
    <w:rsid w:val="00D023C8"/>
    <w:rsid w:val="00D02A36"/>
    <w:rsid w:val="00D02A49"/>
    <w:rsid w:val="00D0361C"/>
    <w:rsid w:val="00D04200"/>
    <w:rsid w:val="00D05473"/>
    <w:rsid w:val="00D077C1"/>
    <w:rsid w:val="00D07C7F"/>
    <w:rsid w:val="00D1154F"/>
    <w:rsid w:val="00D12269"/>
    <w:rsid w:val="00D13B67"/>
    <w:rsid w:val="00D13D07"/>
    <w:rsid w:val="00D15627"/>
    <w:rsid w:val="00D15AC1"/>
    <w:rsid w:val="00D16DB9"/>
    <w:rsid w:val="00D172D6"/>
    <w:rsid w:val="00D20963"/>
    <w:rsid w:val="00D20FA8"/>
    <w:rsid w:val="00D21B0C"/>
    <w:rsid w:val="00D236C2"/>
    <w:rsid w:val="00D2496E"/>
    <w:rsid w:val="00D25B61"/>
    <w:rsid w:val="00D25ECE"/>
    <w:rsid w:val="00D267E4"/>
    <w:rsid w:val="00D2727F"/>
    <w:rsid w:val="00D3050D"/>
    <w:rsid w:val="00D33C89"/>
    <w:rsid w:val="00D34557"/>
    <w:rsid w:val="00D34F2C"/>
    <w:rsid w:val="00D34FE3"/>
    <w:rsid w:val="00D35493"/>
    <w:rsid w:val="00D367C2"/>
    <w:rsid w:val="00D37FE6"/>
    <w:rsid w:val="00D41313"/>
    <w:rsid w:val="00D427BA"/>
    <w:rsid w:val="00D42C1B"/>
    <w:rsid w:val="00D43CC5"/>
    <w:rsid w:val="00D44313"/>
    <w:rsid w:val="00D4441B"/>
    <w:rsid w:val="00D457C3"/>
    <w:rsid w:val="00D466DA"/>
    <w:rsid w:val="00D46B0D"/>
    <w:rsid w:val="00D53DC0"/>
    <w:rsid w:val="00D57863"/>
    <w:rsid w:val="00D6046E"/>
    <w:rsid w:val="00D61DA9"/>
    <w:rsid w:val="00D63067"/>
    <w:rsid w:val="00D63485"/>
    <w:rsid w:val="00D6488E"/>
    <w:rsid w:val="00D728F3"/>
    <w:rsid w:val="00D72FB8"/>
    <w:rsid w:val="00D76BEF"/>
    <w:rsid w:val="00D76F8F"/>
    <w:rsid w:val="00D80945"/>
    <w:rsid w:val="00D85C5B"/>
    <w:rsid w:val="00D86A9B"/>
    <w:rsid w:val="00D87D1F"/>
    <w:rsid w:val="00D93284"/>
    <w:rsid w:val="00D93ED1"/>
    <w:rsid w:val="00D941F4"/>
    <w:rsid w:val="00D97DAB"/>
    <w:rsid w:val="00DA071C"/>
    <w:rsid w:val="00DA26B0"/>
    <w:rsid w:val="00DA2ABB"/>
    <w:rsid w:val="00DA3268"/>
    <w:rsid w:val="00DA379E"/>
    <w:rsid w:val="00DB1570"/>
    <w:rsid w:val="00DB3E1E"/>
    <w:rsid w:val="00DB4427"/>
    <w:rsid w:val="00DB5351"/>
    <w:rsid w:val="00DB5688"/>
    <w:rsid w:val="00DB5C2D"/>
    <w:rsid w:val="00DB5CBA"/>
    <w:rsid w:val="00DB6B3E"/>
    <w:rsid w:val="00DB7D49"/>
    <w:rsid w:val="00DC4CCF"/>
    <w:rsid w:val="00DC4F37"/>
    <w:rsid w:val="00DC6BA1"/>
    <w:rsid w:val="00DC7B4D"/>
    <w:rsid w:val="00DD0F13"/>
    <w:rsid w:val="00DD14EE"/>
    <w:rsid w:val="00DD242D"/>
    <w:rsid w:val="00DD37FF"/>
    <w:rsid w:val="00DD4170"/>
    <w:rsid w:val="00DD445C"/>
    <w:rsid w:val="00DD4DA5"/>
    <w:rsid w:val="00DD6103"/>
    <w:rsid w:val="00DD6CB3"/>
    <w:rsid w:val="00DD744D"/>
    <w:rsid w:val="00DE14BC"/>
    <w:rsid w:val="00DE1EF2"/>
    <w:rsid w:val="00DE2E06"/>
    <w:rsid w:val="00DE2FA3"/>
    <w:rsid w:val="00DE4284"/>
    <w:rsid w:val="00DE59DE"/>
    <w:rsid w:val="00DF04A4"/>
    <w:rsid w:val="00DF270A"/>
    <w:rsid w:val="00DF33EB"/>
    <w:rsid w:val="00DF34A0"/>
    <w:rsid w:val="00DF41E9"/>
    <w:rsid w:val="00DF4A61"/>
    <w:rsid w:val="00DF6D72"/>
    <w:rsid w:val="00DF7635"/>
    <w:rsid w:val="00E01B6C"/>
    <w:rsid w:val="00E02993"/>
    <w:rsid w:val="00E03BCC"/>
    <w:rsid w:val="00E05007"/>
    <w:rsid w:val="00E050E3"/>
    <w:rsid w:val="00E0521F"/>
    <w:rsid w:val="00E05343"/>
    <w:rsid w:val="00E06048"/>
    <w:rsid w:val="00E07FFA"/>
    <w:rsid w:val="00E13453"/>
    <w:rsid w:val="00E221F6"/>
    <w:rsid w:val="00E3031B"/>
    <w:rsid w:val="00E314A9"/>
    <w:rsid w:val="00E31CB7"/>
    <w:rsid w:val="00E32C4A"/>
    <w:rsid w:val="00E33E12"/>
    <w:rsid w:val="00E33E60"/>
    <w:rsid w:val="00E37875"/>
    <w:rsid w:val="00E40260"/>
    <w:rsid w:val="00E41893"/>
    <w:rsid w:val="00E4368B"/>
    <w:rsid w:val="00E47F58"/>
    <w:rsid w:val="00E504B6"/>
    <w:rsid w:val="00E51401"/>
    <w:rsid w:val="00E51C77"/>
    <w:rsid w:val="00E52C0D"/>
    <w:rsid w:val="00E533C6"/>
    <w:rsid w:val="00E53CD7"/>
    <w:rsid w:val="00E544B9"/>
    <w:rsid w:val="00E5626F"/>
    <w:rsid w:val="00E5723C"/>
    <w:rsid w:val="00E61DFA"/>
    <w:rsid w:val="00E62835"/>
    <w:rsid w:val="00E637EE"/>
    <w:rsid w:val="00E63CAC"/>
    <w:rsid w:val="00E658B1"/>
    <w:rsid w:val="00E666E8"/>
    <w:rsid w:val="00E70063"/>
    <w:rsid w:val="00E71B3D"/>
    <w:rsid w:val="00E72B2C"/>
    <w:rsid w:val="00E74CF3"/>
    <w:rsid w:val="00E75C1B"/>
    <w:rsid w:val="00E77E43"/>
    <w:rsid w:val="00E83EC4"/>
    <w:rsid w:val="00E8542A"/>
    <w:rsid w:val="00E85D46"/>
    <w:rsid w:val="00E86520"/>
    <w:rsid w:val="00E90E89"/>
    <w:rsid w:val="00E93593"/>
    <w:rsid w:val="00E93CA6"/>
    <w:rsid w:val="00E95F0E"/>
    <w:rsid w:val="00EA01BC"/>
    <w:rsid w:val="00EA1D92"/>
    <w:rsid w:val="00EA264D"/>
    <w:rsid w:val="00EA2DDC"/>
    <w:rsid w:val="00EA761D"/>
    <w:rsid w:val="00EA7E11"/>
    <w:rsid w:val="00EB247F"/>
    <w:rsid w:val="00EB248A"/>
    <w:rsid w:val="00EB37CD"/>
    <w:rsid w:val="00EB3DFE"/>
    <w:rsid w:val="00EB4982"/>
    <w:rsid w:val="00EC2290"/>
    <w:rsid w:val="00EC335D"/>
    <w:rsid w:val="00EC467F"/>
    <w:rsid w:val="00EC4FF5"/>
    <w:rsid w:val="00EC5C11"/>
    <w:rsid w:val="00EC5DFE"/>
    <w:rsid w:val="00ED12DE"/>
    <w:rsid w:val="00ED2251"/>
    <w:rsid w:val="00ED2AA1"/>
    <w:rsid w:val="00ED43EB"/>
    <w:rsid w:val="00ED6505"/>
    <w:rsid w:val="00ED6526"/>
    <w:rsid w:val="00ED75DC"/>
    <w:rsid w:val="00ED78DB"/>
    <w:rsid w:val="00EE1F58"/>
    <w:rsid w:val="00EE21D6"/>
    <w:rsid w:val="00EE2B05"/>
    <w:rsid w:val="00EE34CA"/>
    <w:rsid w:val="00EE754C"/>
    <w:rsid w:val="00EF4CCF"/>
    <w:rsid w:val="00EF6A5D"/>
    <w:rsid w:val="00EF7D0C"/>
    <w:rsid w:val="00F00825"/>
    <w:rsid w:val="00F00CBD"/>
    <w:rsid w:val="00F0157B"/>
    <w:rsid w:val="00F0296B"/>
    <w:rsid w:val="00F0311A"/>
    <w:rsid w:val="00F03E1B"/>
    <w:rsid w:val="00F04F0C"/>
    <w:rsid w:val="00F0521F"/>
    <w:rsid w:val="00F077E4"/>
    <w:rsid w:val="00F07F86"/>
    <w:rsid w:val="00F10684"/>
    <w:rsid w:val="00F11A30"/>
    <w:rsid w:val="00F123EE"/>
    <w:rsid w:val="00F14C0E"/>
    <w:rsid w:val="00F20390"/>
    <w:rsid w:val="00F205AE"/>
    <w:rsid w:val="00F21DDF"/>
    <w:rsid w:val="00F2305B"/>
    <w:rsid w:val="00F31245"/>
    <w:rsid w:val="00F31F1B"/>
    <w:rsid w:val="00F32A4B"/>
    <w:rsid w:val="00F342B5"/>
    <w:rsid w:val="00F41223"/>
    <w:rsid w:val="00F41BAB"/>
    <w:rsid w:val="00F42F65"/>
    <w:rsid w:val="00F45394"/>
    <w:rsid w:val="00F465C5"/>
    <w:rsid w:val="00F52832"/>
    <w:rsid w:val="00F536CC"/>
    <w:rsid w:val="00F53A12"/>
    <w:rsid w:val="00F53D04"/>
    <w:rsid w:val="00F54753"/>
    <w:rsid w:val="00F547AD"/>
    <w:rsid w:val="00F55F73"/>
    <w:rsid w:val="00F561E5"/>
    <w:rsid w:val="00F613E3"/>
    <w:rsid w:val="00F64F0D"/>
    <w:rsid w:val="00F65471"/>
    <w:rsid w:val="00F655A0"/>
    <w:rsid w:val="00F663BC"/>
    <w:rsid w:val="00F66447"/>
    <w:rsid w:val="00F6717A"/>
    <w:rsid w:val="00F703B9"/>
    <w:rsid w:val="00F724C4"/>
    <w:rsid w:val="00F727E4"/>
    <w:rsid w:val="00F7403D"/>
    <w:rsid w:val="00F7430A"/>
    <w:rsid w:val="00F74DEE"/>
    <w:rsid w:val="00F74E39"/>
    <w:rsid w:val="00F76497"/>
    <w:rsid w:val="00F76EBC"/>
    <w:rsid w:val="00F801CE"/>
    <w:rsid w:val="00F815AD"/>
    <w:rsid w:val="00F82985"/>
    <w:rsid w:val="00F853E6"/>
    <w:rsid w:val="00F868D4"/>
    <w:rsid w:val="00F87266"/>
    <w:rsid w:val="00F8756F"/>
    <w:rsid w:val="00F8795C"/>
    <w:rsid w:val="00F90ED8"/>
    <w:rsid w:val="00F91FEA"/>
    <w:rsid w:val="00F957E3"/>
    <w:rsid w:val="00F970C7"/>
    <w:rsid w:val="00F97F00"/>
    <w:rsid w:val="00FA0A31"/>
    <w:rsid w:val="00FA1E48"/>
    <w:rsid w:val="00FA53F5"/>
    <w:rsid w:val="00FA58F4"/>
    <w:rsid w:val="00FA5CF6"/>
    <w:rsid w:val="00FA6798"/>
    <w:rsid w:val="00FB06EA"/>
    <w:rsid w:val="00FB0A97"/>
    <w:rsid w:val="00FB0CB7"/>
    <w:rsid w:val="00FB19FC"/>
    <w:rsid w:val="00FB21F1"/>
    <w:rsid w:val="00FB2F86"/>
    <w:rsid w:val="00FB78FD"/>
    <w:rsid w:val="00FC17F9"/>
    <w:rsid w:val="00FC1AEC"/>
    <w:rsid w:val="00FC2136"/>
    <w:rsid w:val="00FC238E"/>
    <w:rsid w:val="00FC3EE9"/>
    <w:rsid w:val="00FD3705"/>
    <w:rsid w:val="00FD4697"/>
    <w:rsid w:val="00FD49CB"/>
    <w:rsid w:val="00FD66DD"/>
    <w:rsid w:val="00FD6EDF"/>
    <w:rsid w:val="00FD7212"/>
    <w:rsid w:val="00FD7A94"/>
    <w:rsid w:val="00FE0276"/>
    <w:rsid w:val="00FE04DA"/>
    <w:rsid w:val="00FE2F2A"/>
    <w:rsid w:val="00FE33D3"/>
    <w:rsid w:val="00FE5886"/>
    <w:rsid w:val="00FE73A1"/>
    <w:rsid w:val="00FE7769"/>
    <w:rsid w:val="00FF0C2B"/>
    <w:rsid w:val="00FF0CDB"/>
    <w:rsid w:val="00FF1029"/>
    <w:rsid w:val="00FF1F13"/>
    <w:rsid w:val="00FF247E"/>
    <w:rsid w:val="00FF3173"/>
    <w:rsid w:val="00FF39D1"/>
    <w:rsid w:val="00FF3D33"/>
    <w:rsid w:val="00FF5F8D"/>
    <w:rsid w:val="00FF600F"/>
    <w:rsid w:val="00FF6B32"/>
    <w:rsid w:val="00FF7A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6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04DA"/>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730D4"/>
    <w:pPr>
      <w:keepNext/>
      <w:keepLines/>
      <w:numPr>
        <w:numId w:val="2"/>
      </w:numPr>
      <w:pBdr>
        <w:left w:val="single" w:sz="12" w:space="4" w:color="FFFFFF" w:themeColor="background1"/>
        <w:bottom w:val="single" w:sz="12" w:space="1" w:color="FFFFFF" w:themeColor="background1"/>
      </w:pBd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ind w:left="499"/>
      <w:outlineLvl w:val="1"/>
    </w:pPr>
    <w:rPr>
      <w:bCs w:val="0"/>
      <w:caps w:val="0"/>
      <w:szCs w:val="26"/>
    </w:rPr>
  </w:style>
  <w:style w:type="paragraph" w:styleId="Naslov3">
    <w:name w:val="heading 3"/>
    <w:aliases w:val="H3,H31,H32,H33"/>
    <w:basedOn w:val="Naslov2"/>
    <w:next w:val="Navaden"/>
    <w:link w:val="Naslov3Znak"/>
    <w:qFormat/>
    <w:rsid w:val="004730D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730D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730D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3"/>
      </w:numPr>
      <w:contextualSpacing/>
    </w:pPr>
  </w:style>
  <w:style w:type="paragraph" w:styleId="Oznaenseznam2">
    <w:name w:val="List Bullet 2"/>
    <w:basedOn w:val="Navaden"/>
    <w:uiPriority w:val="99"/>
    <w:unhideWhenUsed/>
    <w:rsid w:val="004E5114"/>
    <w:pPr>
      <w:numPr>
        <w:ilvl w:val="1"/>
        <w:numId w:val="3"/>
      </w:numPr>
      <w:contextualSpacing/>
    </w:pPr>
  </w:style>
  <w:style w:type="paragraph" w:styleId="Oznaenseznam3">
    <w:name w:val="List Bullet 3"/>
    <w:basedOn w:val="Navaden"/>
    <w:uiPriority w:val="99"/>
    <w:unhideWhenUsed/>
    <w:rsid w:val="004E5114"/>
    <w:pPr>
      <w:numPr>
        <w:ilvl w:val="2"/>
        <w:numId w:val="3"/>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3"/>
      </w:numPr>
      <w:contextualSpacing/>
    </w:pPr>
  </w:style>
  <w:style w:type="paragraph" w:styleId="Oznaenseznam5">
    <w:name w:val="List Bullet 5"/>
    <w:basedOn w:val="Navaden"/>
    <w:uiPriority w:val="99"/>
    <w:unhideWhenUsed/>
    <w:rsid w:val="004E5114"/>
    <w:pPr>
      <w:numPr>
        <w:ilvl w:val="4"/>
        <w:numId w:val="3"/>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121D9E"/>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121D9E"/>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rsid w:val="004E5114"/>
    <w:rPr>
      <w:rFonts w:ascii="Arial" w:eastAsia="Times New Roman" w:hAnsi="Arial" w:cs="Times New Roman"/>
      <w:i/>
      <w:sz w:val="18"/>
      <w:szCs w:val="20"/>
    </w:rPr>
  </w:style>
  <w:style w:type="character" w:styleId="Sprotnaopomba-sklic">
    <w:name w:val="footnote reference"/>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E5114"/>
    <w:pPr>
      <w:keepNext w:val="0"/>
      <w:keepLines w:val="0"/>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532326"/>
    <w:pPr>
      <w:keepNext w:val="0"/>
      <w:keepLines w:val="0"/>
      <w:numPr>
        <w:ilvl w:val="0"/>
        <w:numId w:val="0"/>
      </w:numPr>
      <w:tabs>
        <w:tab w:val="left" w:pos="800"/>
        <w:tab w:val="right" w:leader="dot" w:pos="9062"/>
      </w:tabs>
      <w:ind w:left="200"/>
      <w:jc w:val="left"/>
      <w:outlineLvl w:val="9"/>
    </w:pPr>
    <w:rPr>
      <w:rFonts w:cs="Arial"/>
      <w:b w:val="0"/>
      <w:noProof/>
      <w:sz w:val="18"/>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4E5114"/>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4"/>
      </w:numPr>
    </w:pPr>
  </w:style>
  <w:style w:type="numbering" w:customStyle="1" w:styleId="Bulletsliststyle">
    <w:name w:val="Bulletslist style"/>
    <w:rsid w:val="004E5114"/>
    <w:pPr>
      <w:numPr>
        <w:numId w:val="3"/>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aliases w:val="Odstavek seznama_IP,Seznam_IP_1"/>
    <w:basedOn w:val="Navaden"/>
    <w:link w:val="OdstavekseznamaZnak"/>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customStyle="1" w:styleId="Mention">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customStyle="1" w:styleId="UnresolvedMention">
    <w:name w:val="Unresolved Mention"/>
    <w:uiPriority w:val="99"/>
    <w:semiHidden/>
    <w:unhideWhenUsed/>
    <w:rsid w:val="004E5114"/>
    <w:rPr>
      <w:color w:val="808080"/>
      <w:shd w:val="clear" w:color="auto" w:fill="E6E6E6"/>
    </w:rPr>
  </w:style>
  <w:style w:type="paragraph" w:styleId="Brezrazmikov">
    <w:name w:val="No Spacing"/>
    <w:uiPriority w:val="1"/>
    <w:qFormat/>
    <w:rsid w:val="004730D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NormalTablePHPDOCX">
    <w:name w:val="Normal Table PHPDOCX"/>
    <w:uiPriority w:val="99"/>
    <w:semiHidden/>
    <w:unhideWhenUsed/>
    <w:qFormat/>
    <w:rsid w:val="00714CB3"/>
    <w:pPr>
      <w:spacing w:after="0" w:line="240" w:lineRule="auto"/>
    </w:pPr>
    <w:tblPr>
      <w:tblInd w:w="0" w:type="dxa"/>
      <w:tblCellMar>
        <w:top w:w="0" w:type="dxa"/>
        <w:left w:w="108" w:type="dxa"/>
        <w:bottom w:w="0" w:type="dxa"/>
        <w:right w:w="108" w:type="dxa"/>
      </w:tblCellMar>
    </w:tblPr>
  </w:style>
  <w:style w:type="character" w:styleId="Besediloograde">
    <w:name w:val="Placeholder Text"/>
    <w:basedOn w:val="Privzetapisavaodstavka"/>
    <w:uiPriority w:val="99"/>
    <w:semiHidden/>
    <w:rsid w:val="00495FE5"/>
    <w:rPr>
      <w:color w:val="808080"/>
    </w:rPr>
  </w:style>
  <w:style w:type="character" w:customStyle="1" w:styleId="OdstavekseznamaZnak">
    <w:name w:val="Odstavek seznama Znak"/>
    <w:aliases w:val="Odstavek seznama_IP Znak,Seznam_IP_1 Znak"/>
    <w:link w:val="Odstavekseznama"/>
    <w:uiPriority w:val="34"/>
    <w:qFormat/>
    <w:locked/>
    <w:rsid w:val="005C3C60"/>
    <w:rPr>
      <w:rFonts w:ascii="Calibri" w:eastAsia="Calibri" w:hAnsi="Calibri" w:cs="Times New Roman"/>
    </w:rPr>
  </w:style>
  <w:style w:type="paragraph" w:customStyle="1" w:styleId="Body">
    <w:name w:val="Body"/>
    <w:rsid w:val="005C3C60"/>
    <w:pPr>
      <w:spacing w:after="0" w:line="240" w:lineRule="auto"/>
    </w:pPr>
    <w:rPr>
      <w:rFonts w:ascii="Helvetica" w:eastAsia="Arial Unicode MS" w:hAnsi="Arial Unicode MS" w:cs="Arial Unicode MS"/>
      <w:color w:val="000000"/>
      <w:lang w:eastAsia="sl-SI"/>
    </w:rPr>
  </w:style>
  <w:style w:type="table" w:customStyle="1" w:styleId="Tabelamrea1">
    <w:name w:val="Tabela – mreža1"/>
    <w:basedOn w:val="Navadnatabela"/>
    <w:next w:val="Tabelamrea"/>
    <w:uiPriority w:val="59"/>
    <w:rsid w:val="00B71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04DA"/>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730D4"/>
    <w:pPr>
      <w:keepNext/>
      <w:keepLines/>
      <w:numPr>
        <w:numId w:val="2"/>
      </w:numPr>
      <w:pBdr>
        <w:left w:val="single" w:sz="12" w:space="4" w:color="FFFFFF" w:themeColor="background1"/>
        <w:bottom w:val="single" w:sz="12" w:space="1" w:color="FFFFFF" w:themeColor="background1"/>
      </w:pBd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ind w:left="499"/>
      <w:outlineLvl w:val="1"/>
    </w:pPr>
    <w:rPr>
      <w:bCs w:val="0"/>
      <w:caps w:val="0"/>
      <w:szCs w:val="26"/>
    </w:rPr>
  </w:style>
  <w:style w:type="paragraph" w:styleId="Naslov3">
    <w:name w:val="heading 3"/>
    <w:aliases w:val="H3,H31,H32,H33"/>
    <w:basedOn w:val="Naslov2"/>
    <w:next w:val="Navaden"/>
    <w:link w:val="Naslov3Znak"/>
    <w:qFormat/>
    <w:rsid w:val="004730D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730D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730D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3"/>
      </w:numPr>
      <w:contextualSpacing/>
    </w:pPr>
  </w:style>
  <w:style w:type="paragraph" w:styleId="Oznaenseznam2">
    <w:name w:val="List Bullet 2"/>
    <w:basedOn w:val="Navaden"/>
    <w:uiPriority w:val="99"/>
    <w:unhideWhenUsed/>
    <w:rsid w:val="004E5114"/>
    <w:pPr>
      <w:numPr>
        <w:ilvl w:val="1"/>
        <w:numId w:val="3"/>
      </w:numPr>
      <w:contextualSpacing/>
    </w:pPr>
  </w:style>
  <w:style w:type="paragraph" w:styleId="Oznaenseznam3">
    <w:name w:val="List Bullet 3"/>
    <w:basedOn w:val="Navaden"/>
    <w:uiPriority w:val="99"/>
    <w:unhideWhenUsed/>
    <w:rsid w:val="004E5114"/>
    <w:pPr>
      <w:numPr>
        <w:ilvl w:val="2"/>
        <w:numId w:val="3"/>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3"/>
      </w:numPr>
      <w:contextualSpacing/>
    </w:pPr>
  </w:style>
  <w:style w:type="paragraph" w:styleId="Oznaenseznam5">
    <w:name w:val="List Bullet 5"/>
    <w:basedOn w:val="Navaden"/>
    <w:uiPriority w:val="99"/>
    <w:unhideWhenUsed/>
    <w:rsid w:val="004E5114"/>
    <w:pPr>
      <w:numPr>
        <w:ilvl w:val="4"/>
        <w:numId w:val="3"/>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121D9E"/>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121D9E"/>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rsid w:val="004E5114"/>
    <w:rPr>
      <w:rFonts w:ascii="Arial" w:eastAsia="Times New Roman" w:hAnsi="Arial" w:cs="Times New Roman"/>
      <w:i/>
      <w:sz w:val="18"/>
      <w:szCs w:val="20"/>
    </w:rPr>
  </w:style>
  <w:style w:type="character" w:styleId="Sprotnaopomba-sklic">
    <w:name w:val="footnote reference"/>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E5114"/>
    <w:pPr>
      <w:keepNext w:val="0"/>
      <w:keepLines w:val="0"/>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532326"/>
    <w:pPr>
      <w:keepNext w:val="0"/>
      <w:keepLines w:val="0"/>
      <w:numPr>
        <w:ilvl w:val="0"/>
        <w:numId w:val="0"/>
      </w:numPr>
      <w:tabs>
        <w:tab w:val="left" w:pos="800"/>
        <w:tab w:val="right" w:leader="dot" w:pos="9062"/>
      </w:tabs>
      <w:ind w:left="200"/>
      <w:jc w:val="left"/>
      <w:outlineLvl w:val="9"/>
    </w:pPr>
    <w:rPr>
      <w:rFonts w:cs="Arial"/>
      <w:b w:val="0"/>
      <w:noProof/>
      <w:sz w:val="18"/>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4E5114"/>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4"/>
      </w:numPr>
    </w:pPr>
  </w:style>
  <w:style w:type="numbering" w:customStyle="1" w:styleId="Bulletsliststyle">
    <w:name w:val="Bulletslist style"/>
    <w:rsid w:val="004E5114"/>
    <w:pPr>
      <w:numPr>
        <w:numId w:val="3"/>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aliases w:val="Odstavek seznama_IP,Seznam_IP_1"/>
    <w:basedOn w:val="Navaden"/>
    <w:link w:val="OdstavekseznamaZnak"/>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customStyle="1" w:styleId="Mention">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customStyle="1" w:styleId="UnresolvedMention">
    <w:name w:val="Unresolved Mention"/>
    <w:uiPriority w:val="99"/>
    <w:semiHidden/>
    <w:unhideWhenUsed/>
    <w:rsid w:val="004E5114"/>
    <w:rPr>
      <w:color w:val="808080"/>
      <w:shd w:val="clear" w:color="auto" w:fill="E6E6E6"/>
    </w:rPr>
  </w:style>
  <w:style w:type="paragraph" w:styleId="Brezrazmikov">
    <w:name w:val="No Spacing"/>
    <w:uiPriority w:val="1"/>
    <w:qFormat/>
    <w:rsid w:val="004730D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NormalTablePHPDOCX">
    <w:name w:val="Normal Table PHPDOCX"/>
    <w:uiPriority w:val="99"/>
    <w:semiHidden/>
    <w:unhideWhenUsed/>
    <w:qFormat/>
    <w:rsid w:val="00714CB3"/>
    <w:pPr>
      <w:spacing w:after="0" w:line="240" w:lineRule="auto"/>
    </w:pPr>
    <w:tblPr>
      <w:tblInd w:w="0" w:type="dxa"/>
      <w:tblCellMar>
        <w:top w:w="0" w:type="dxa"/>
        <w:left w:w="108" w:type="dxa"/>
        <w:bottom w:w="0" w:type="dxa"/>
        <w:right w:w="108" w:type="dxa"/>
      </w:tblCellMar>
    </w:tblPr>
  </w:style>
  <w:style w:type="character" w:styleId="Besediloograde">
    <w:name w:val="Placeholder Text"/>
    <w:basedOn w:val="Privzetapisavaodstavka"/>
    <w:uiPriority w:val="99"/>
    <w:semiHidden/>
    <w:rsid w:val="00495FE5"/>
    <w:rPr>
      <w:color w:val="808080"/>
    </w:rPr>
  </w:style>
  <w:style w:type="character" w:customStyle="1" w:styleId="OdstavekseznamaZnak">
    <w:name w:val="Odstavek seznama Znak"/>
    <w:aliases w:val="Odstavek seznama_IP Znak,Seznam_IP_1 Znak"/>
    <w:link w:val="Odstavekseznama"/>
    <w:uiPriority w:val="34"/>
    <w:qFormat/>
    <w:locked/>
    <w:rsid w:val="005C3C60"/>
    <w:rPr>
      <w:rFonts w:ascii="Calibri" w:eastAsia="Calibri" w:hAnsi="Calibri" w:cs="Times New Roman"/>
    </w:rPr>
  </w:style>
  <w:style w:type="paragraph" w:customStyle="1" w:styleId="Body">
    <w:name w:val="Body"/>
    <w:rsid w:val="005C3C60"/>
    <w:pPr>
      <w:spacing w:after="0" w:line="240" w:lineRule="auto"/>
    </w:pPr>
    <w:rPr>
      <w:rFonts w:ascii="Helvetica" w:eastAsia="Arial Unicode MS" w:hAnsi="Arial Unicode MS" w:cs="Arial Unicode MS"/>
      <w:color w:val="000000"/>
      <w:lang w:eastAsia="sl-SI"/>
    </w:rPr>
  </w:style>
  <w:style w:type="table" w:customStyle="1" w:styleId="Tabelamrea1">
    <w:name w:val="Tabela – mreža1"/>
    <w:basedOn w:val="Navadnatabela"/>
    <w:next w:val="Tabelamrea"/>
    <w:uiPriority w:val="59"/>
    <w:rsid w:val="00B71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485631321">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097365756">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6F7577-FAB1-48FA-9945-C197FCF9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6015</Words>
  <Characters>34290</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 Gnidovec</dc:creator>
  <cp:lastModifiedBy>Klemen Klemenčič</cp:lastModifiedBy>
  <cp:revision>2</cp:revision>
  <cp:lastPrinted>2026-08-19T07:23:00Z</cp:lastPrinted>
  <dcterms:created xsi:type="dcterms:W3CDTF">2026-08-19T07:32:00Z</dcterms:created>
  <dcterms:modified xsi:type="dcterms:W3CDTF">2026-08-19T07:32:00Z</dcterms:modified>
</cp:coreProperties>
</file>